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Pr="00C76A24" w:rsidRDefault="00664FEF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r w:rsidRPr="00C76A24">
        <w:rPr>
          <w:rFonts w:ascii="Arial" w:hAnsi="Arial" w:cs="Arial"/>
          <w:sz w:val="28"/>
          <w:szCs w:val="28"/>
        </w:rPr>
        <w:t>Pressemitteilung</w:t>
      </w:r>
    </w:p>
    <w:p w14:paraId="33E147A7" w14:textId="758179E4" w:rsidR="00535939" w:rsidRPr="00C76A24" w:rsidRDefault="000765B5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r w:rsidRPr="00C76A24">
        <w:rPr>
          <w:rFonts w:ascii="Arial" w:hAnsi="Arial" w:cs="Arial"/>
          <w:sz w:val="28"/>
          <w:szCs w:val="28"/>
        </w:rPr>
        <w:t xml:space="preserve">September </w:t>
      </w:r>
      <w:r w:rsidR="00F51ED9" w:rsidRPr="00C76A24">
        <w:rPr>
          <w:rFonts w:ascii="Arial" w:hAnsi="Arial" w:cs="Arial"/>
          <w:sz w:val="28"/>
          <w:szCs w:val="28"/>
        </w:rPr>
        <w:t>2019</w:t>
      </w:r>
    </w:p>
    <w:p w14:paraId="6486AF7A" w14:textId="317C6E97" w:rsidR="00EC57E2" w:rsidRPr="00C76A24" w:rsidRDefault="00EC57E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0CA2B880" w14:textId="226C032A" w:rsidR="000B23DE" w:rsidRDefault="000B23DE" w:rsidP="000B23DE">
      <w:pPr>
        <w:spacing w:line="360" w:lineRule="auto"/>
        <w:rPr>
          <w:rFonts w:ascii="Arial" w:hAnsi="Arial" w:cs="Arial"/>
          <w:b/>
          <w:bCs/>
          <w:szCs w:val="24"/>
        </w:rPr>
      </w:pPr>
      <w:r w:rsidRPr="000B23DE">
        <w:rPr>
          <w:rFonts w:ascii="Arial" w:hAnsi="Arial" w:cs="Arial"/>
          <w:b/>
          <w:bCs/>
          <w:szCs w:val="24"/>
        </w:rPr>
        <w:t xml:space="preserve">Outdoor-Feeling </w:t>
      </w:r>
      <w:r w:rsidR="00E03EC7">
        <w:rPr>
          <w:rFonts w:ascii="Arial" w:hAnsi="Arial" w:cs="Arial"/>
          <w:b/>
          <w:bCs/>
          <w:szCs w:val="24"/>
        </w:rPr>
        <w:t xml:space="preserve">auch </w:t>
      </w:r>
      <w:r w:rsidRPr="000B23DE">
        <w:rPr>
          <w:rFonts w:ascii="Arial" w:hAnsi="Arial" w:cs="Arial"/>
          <w:b/>
          <w:bCs/>
          <w:szCs w:val="24"/>
        </w:rPr>
        <w:t xml:space="preserve">an </w:t>
      </w:r>
      <w:proofErr w:type="spellStart"/>
      <w:r w:rsidRPr="000B23DE">
        <w:rPr>
          <w:rFonts w:ascii="Arial" w:hAnsi="Arial" w:cs="Arial"/>
          <w:b/>
          <w:bCs/>
          <w:szCs w:val="24"/>
        </w:rPr>
        <w:t>kühleren</w:t>
      </w:r>
      <w:proofErr w:type="spellEnd"/>
      <w:r w:rsidRPr="000B23DE">
        <w:rPr>
          <w:rFonts w:ascii="Arial" w:hAnsi="Arial" w:cs="Arial"/>
          <w:b/>
          <w:bCs/>
          <w:szCs w:val="24"/>
        </w:rPr>
        <w:t xml:space="preserve"> Tagen</w:t>
      </w:r>
    </w:p>
    <w:p w14:paraId="365FEFAE" w14:textId="053FC8AA" w:rsidR="000B23DE" w:rsidRDefault="000B23DE" w:rsidP="000B23D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B23DE">
        <w:rPr>
          <w:rFonts w:ascii="Arial" w:hAnsi="Arial" w:cs="Arial"/>
          <w:b/>
          <w:bCs/>
          <w:sz w:val="28"/>
          <w:szCs w:val="28"/>
        </w:rPr>
        <w:t>Drei Jahreszeiten draußen genießen</w:t>
      </w:r>
    </w:p>
    <w:p w14:paraId="30685F33" w14:textId="77777777" w:rsidR="008E3878" w:rsidRDefault="008E3878" w:rsidP="00C65D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6432953" w14:textId="0980E1F0" w:rsidR="00C65D43" w:rsidRPr="00C215C6" w:rsidRDefault="00C65D43" w:rsidP="00C65D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215C6">
        <w:rPr>
          <w:rFonts w:ascii="Arial" w:hAnsi="Arial" w:cs="Arial"/>
          <w:b/>
          <w:bCs/>
          <w:sz w:val="22"/>
          <w:szCs w:val="22"/>
        </w:rPr>
        <w:t xml:space="preserve">Es gibt eine Vielzahl guter </w:t>
      </w:r>
      <w:proofErr w:type="spellStart"/>
      <w:r w:rsidRPr="00C215C6">
        <w:rPr>
          <w:rFonts w:ascii="Arial" w:hAnsi="Arial" w:cs="Arial"/>
          <w:b/>
          <w:bCs/>
          <w:sz w:val="22"/>
          <w:szCs w:val="22"/>
        </w:rPr>
        <w:t>Gründe</w:t>
      </w:r>
      <w:proofErr w:type="spellEnd"/>
      <w:r w:rsidRPr="00C215C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215C6">
        <w:rPr>
          <w:rFonts w:ascii="Arial" w:hAnsi="Arial" w:cs="Arial"/>
          <w:b/>
          <w:bCs/>
          <w:sz w:val="22"/>
          <w:szCs w:val="22"/>
        </w:rPr>
        <w:t>für</w:t>
      </w:r>
      <w:proofErr w:type="spellEnd"/>
      <w:r w:rsidRPr="00C215C6">
        <w:rPr>
          <w:rFonts w:ascii="Arial" w:hAnsi="Arial" w:cs="Arial"/>
          <w:b/>
          <w:bCs/>
          <w:sz w:val="22"/>
          <w:szCs w:val="22"/>
        </w:rPr>
        <w:t xml:space="preserve"> den Anbau eines Wintergartens am Haus. Ein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5C6">
        <w:rPr>
          <w:rFonts w:ascii="Arial" w:hAnsi="Arial" w:cs="Arial"/>
          <w:b/>
          <w:bCs/>
          <w:sz w:val="22"/>
          <w:szCs w:val="22"/>
        </w:rPr>
        <w:t>Warm-Wintergarten ist vielen Eigenheimbesitzern aber zu aufwendig</w:t>
      </w:r>
      <w:r w:rsidR="00235A86">
        <w:rPr>
          <w:rFonts w:ascii="Arial" w:hAnsi="Arial" w:cs="Arial"/>
          <w:b/>
          <w:bCs/>
          <w:sz w:val="22"/>
          <w:szCs w:val="22"/>
        </w:rPr>
        <w:t>.</w:t>
      </w:r>
      <w:r w:rsidRPr="00C215C6">
        <w:rPr>
          <w:rFonts w:ascii="Arial" w:hAnsi="Arial" w:cs="Arial"/>
          <w:b/>
          <w:bCs/>
          <w:sz w:val="22"/>
          <w:szCs w:val="22"/>
        </w:rPr>
        <w:t xml:space="preserve"> Er muss Vorschriften aus der Energieeinsparung </w:t>
      </w:r>
      <w:proofErr w:type="spellStart"/>
      <w:r w:rsidRPr="00C215C6">
        <w:rPr>
          <w:rFonts w:ascii="Arial" w:hAnsi="Arial" w:cs="Arial"/>
          <w:b/>
          <w:bCs/>
          <w:sz w:val="22"/>
          <w:szCs w:val="22"/>
        </w:rPr>
        <w:t>genügen</w:t>
      </w:r>
      <w:proofErr w:type="spellEnd"/>
      <w:r w:rsidR="00EF747B">
        <w:rPr>
          <w:rFonts w:ascii="Arial" w:hAnsi="Arial" w:cs="Arial"/>
          <w:b/>
          <w:bCs/>
          <w:sz w:val="22"/>
          <w:szCs w:val="22"/>
        </w:rPr>
        <w:t xml:space="preserve"> und ist deshalb </w:t>
      </w:r>
      <w:r w:rsidRPr="00C215C6">
        <w:rPr>
          <w:rFonts w:ascii="Arial" w:hAnsi="Arial" w:cs="Arial"/>
          <w:b/>
          <w:bCs/>
          <w:sz w:val="22"/>
          <w:szCs w:val="22"/>
        </w:rPr>
        <w:t xml:space="preserve">oft kostspielig. </w:t>
      </w:r>
      <w:proofErr w:type="spellStart"/>
      <w:r w:rsidRPr="00C215C6">
        <w:rPr>
          <w:rFonts w:ascii="Arial" w:hAnsi="Arial" w:cs="Arial"/>
          <w:b/>
          <w:bCs/>
          <w:sz w:val="22"/>
          <w:szCs w:val="22"/>
        </w:rPr>
        <w:t>Für</w:t>
      </w:r>
      <w:proofErr w:type="spellEnd"/>
      <w:r w:rsidRPr="00C215C6">
        <w:rPr>
          <w:rFonts w:ascii="Arial" w:hAnsi="Arial" w:cs="Arial"/>
          <w:b/>
          <w:bCs/>
          <w:sz w:val="22"/>
          <w:szCs w:val="22"/>
        </w:rPr>
        <w:t xml:space="preserve"> sogenannte Kalt-Wintergärten gelten dagegen keine strengen gesetzlichen Auflagen, entsprechend einfacher ist ihre Errichtung.</w:t>
      </w:r>
    </w:p>
    <w:p w14:paraId="68011EE7" w14:textId="77777777" w:rsidR="00D14A9F" w:rsidRDefault="00D14A9F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2740F43C" w14:textId="14DBD043" w:rsidR="00235A86" w:rsidRDefault="00235A86" w:rsidP="00235A86">
      <w:pPr>
        <w:spacing w:line="360" w:lineRule="auto"/>
        <w:rPr>
          <w:rFonts w:ascii="Arial" w:hAnsi="Arial" w:cs="Arial"/>
          <w:sz w:val="22"/>
          <w:szCs w:val="22"/>
        </w:rPr>
      </w:pPr>
      <w:r w:rsidRPr="00D14A9F">
        <w:rPr>
          <w:rFonts w:ascii="Arial" w:hAnsi="Arial" w:cs="Arial"/>
          <w:b/>
          <w:bCs/>
          <w:sz w:val="22"/>
          <w:szCs w:val="22"/>
        </w:rPr>
        <w:t>Erweiterung des Wohnraums</w:t>
      </w:r>
      <w:r w:rsidRPr="000B23DE">
        <w:rPr>
          <w:rFonts w:ascii="Arial" w:hAnsi="Arial" w:cs="Arial"/>
          <w:sz w:val="22"/>
          <w:szCs w:val="22"/>
        </w:rPr>
        <w:t xml:space="preserve"> </w:t>
      </w:r>
    </w:p>
    <w:p w14:paraId="44CB1BAB" w14:textId="58B3EDE3" w:rsidR="00235A86" w:rsidRDefault="00235A86" w:rsidP="00235A86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 xml:space="preserve">Kalt-Wintergärten wie die Glasoasen von </w:t>
      </w:r>
      <w:proofErr w:type="spellStart"/>
      <w:r w:rsidRPr="000B23DE">
        <w:rPr>
          <w:rFonts w:ascii="Arial" w:hAnsi="Arial" w:cs="Arial"/>
          <w:sz w:val="22"/>
          <w:szCs w:val="22"/>
        </w:rPr>
        <w:t>Weinor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</w:t>
      </w:r>
      <w:r w:rsidR="00EF747B">
        <w:rPr>
          <w:rFonts w:ascii="Arial" w:hAnsi="Arial" w:cs="Arial"/>
          <w:sz w:val="22"/>
          <w:szCs w:val="22"/>
        </w:rPr>
        <w:t xml:space="preserve">erweitern den Wohnraum und </w:t>
      </w:r>
      <w:r w:rsidRPr="000B23DE">
        <w:rPr>
          <w:rFonts w:ascii="Arial" w:hAnsi="Arial" w:cs="Arial"/>
          <w:sz w:val="22"/>
          <w:szCs w:val="22"/>
        </w:rPr>
        <w:t>verlängern die Outdoor-Saison erheblich</w:t>
      </w:r>
      <w:r w:rsidR="00EF747B">
        <w:rPr>
          <w:rFonts w:ascii="Arial" w:hAnsi="Arial" w:cs="Arial"/>
          <w:sz w:val="22"/>
          <w:szCs w:val="22"/>
        </w:rPr>
        <w:t xml:space="preserve">. </w:t>
      </w:r>
      <w:r w:rsidR="00E03EC7">
        <w:rPr>
          <w:rFonts w:ascii="Arial" w:hAnsi="Arial" w:cs="Arial"/>
          <w:sz w:val="22"/>
          <w:szCs w:val="22"/>
        </w:rPr>
        <w:t>Denn s</w:t>
      </w:r>
      <w:r w:rsidR="00EF747B">
        <w:rPr>
          <w:rFonts w:ascii="Arial" w:hAnsi="Arial" w:cs="Arial"/>
          <w:sz w:val="22"/>
          <w:szCs w:val="22"/>
        </w:rPr>
        <w:t>o ist</w:t>
      </w:r>
      <w:r w:rsidRPr="000B23DE">
        <w:rPr>
          <w:rFonts w:ascii="Arial" w:hAnsi="Arial" w:cs="Arial"/>
          <w:sz w:val="22"/>
          <w:szCs w:val="22"/>
        </w:rPr>
        <w:t xml:space="preserve"> die Terrasse</w:t>
      </w:r>
      <w:r w:rsidR="00E03EC7">
        <w:rPr>
          <w:rFonts w:ascii="Arial" w:hAnsi="Arial" w:cs="Arial"/>
          <w:sz w:val="22"/>
          <w:szCs w:val="22"/>
        </w:rPr>
        <w:t xml:space="preserve"> oft</w:t>
      </w:r>
      <w:r>
        <w:rPr>
          <w:rFonts w:ascii="Arial" w:hAnsi="Arial" w:cs="Arial"/>
          <w:sz w:val="22"/>
          <w:szCs w:val="22"/>
        </w:rPr>
        <w:t xml:space="preserve"> </w:t>
      </w:r>
      <w:r w:rsidR="00E03EC7">
        <w:rPr>
          <w:rFonts w:ascii="Arial" w:hAnsi="Arial" w:cs="Arial"/>
          <w:sz w:val="22"/>
          <w:szCs w:val="22"/>
        </w:rPr>
        <w:t xml:space="preserve">schon vor </w:t>
      </w:r>
      <w:r w:rsidR="00EF747B">
        <w:rPr>
          <w:rFonts w:ascii="Arial" w:hAnsi="Arial" w:cs="Arial"/>
          <w:sz w:val="22"/>
          <w:szCs w:val="22"/>
        </w:rPr>
        <w:t>Beginn des</w:t>
      </w:r>
      <w:r w:rsidRPr="000B2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DE">
        <w:rPr>
          <w:rFonts w:ascii="Arial" w:hAnsi="Arial" w:cs="Arial"/>
          <w:sz w:val="22"/>
          <w:szCs w:val="22"/>
        </w:rPr>
        <w:t>Früh</w:t>
      </w:r>
      <w:r w:rsidR="0032594E">
        <w:rPr>
          <w:rFonts w:ascii="Arial" w:hAnsi="Arial" w:cs="Arial"/>
          <w:sz w:val="22"/>
          <w:szCs w:val="22"/>
        </w:rPr>
        <w:t>lings</w:t>
      </w:r>
      <w:proofErr w:type="spellEnd"/>
      <w:r w:rsidR="00EF747B">
        <w:rPr>
          <w:rFonts w:ascii="Arial" w:hAnsi="Arial" w:cs="Arial"/>
          <w:sz w:val="22"/>
          <w:szCs w:val="22"/>
        </w:rPr>
        <w:t xml:space="preserve"> bis spät in den </w:t>
      </w:r>
      <w:r w:rsidRPr="000B23DE">
        <w:rPr>
          <w:rFonts w:ascii="Arial" w:hAnsi="Arial" w:cs="Arial"/>
          <w:sz w:val="22"/>
          <w:szCs w:val="22"/>
        </w:rPr>
        <w:t>Herbst sehr gut nutzbar. Auch an sonnigen Wintertagen</w:t>
      </w:r>
      <w:r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 xml:space="preserve">speichern </w:t>
      </w:r>
      <w:r w:rsidR="00E03EC7">
        <w:rPr>
          <w:rFonts w:ascii="Arial" w:hAnsi="Arial" w:cs="Arial"/>
          <w:sz w:val="22"/>
          <w:szCs w:val="22"/>
        </w:rPr>
        <w:t>Kalt-Wintergärten schon</w:t>
      </w:r>
      <w:r w:rsidRPr="000B2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3DE">
        <w:rPr>
          <w:rFonts w:ascii="Arial" w:hAnsi="Arial" w:cs="Arial"/>
          <w:sz w:val="22"/>
          <w:szCs w:val="22"/>
        </w:rPr>
        <w:t>genügend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Wärme, um den Aufenthalt angenehm zu machen. Bei der Planung </w:t>
      </w:r>
      <w:r>
        <w:rPr>
          <w:rFonts w:ascii="Arial" w:hAnsi="Arial" w:cs="Arial"/>
          <w:sz w:val="22"/>
          <w:szCs w:val="22"/>
        </w:rPr>
        <w:t xml:space="preserve">sollten </w:t>
      </w:r>
      <w:r w:rsidR="008E3878">
        <w:rPr>
          <w:rFonts w:ascii="Arial" w:hAnsi="Arial" w:cs="Arial"/>
          <w:sz w:val="22"/>
          <w:szCs w:val="22"/>
        </w:rPr>
        <w:t>jedoch</w:t>
      </w:r>
      <w:r w:rsidRPr="000B23DE">
        <w:rPr>
          <w:rFonts w:ascii="Arial" w:hAnsi="Arial" w:cs="Arial"/>
          <w:sz w:val="22"/>
          <w:szCs w:val="22"/>
        </w:rPr>
        <w:t xml:space="preserve"> ein paar Punkte </w:t>
      </w:r>
      <w:r>
        <w:rPr>
          <w:rFonts w:ascii="Arial" w:hAnsi="Arial" w:cs="Arial"/>
          <w:sz w:val="22"/>
          <w:szCs w:val="22"/>
        </w:rPr>
        <w:t>beachtet werden.</w:t>
      </w:r>
      <w:r w:rsidRPr="000B23DE">
        <w:rPr>
          <w:rFonts w:ascii="Arial" w:hAnsi="Arial" w:cs="Arial"/>
          <w:sz w:val="22"/>
          <w:szCs w:val="22"/>
        </w:rPr>
        <w:t xml:space="preserve"> </w:t>
      </w:r>
    </w:p>
    <w:p w14:paraId="4B7460ED" w14:textId="64317617" w:rsidR="00235A86" w:rsidRDefault="00235A86" w:rsidP="00235A86">
      <w:pPr>
        <w:spacing w:line="360" w:lineRule="auto"/>
        <w:rPr>
          <w:rFonts w:ascii="Arial" w:hAnsi="Arial" w:cs="Arial"/>
          <w:sz w:val="22"/>
          <w:szCs w:val="22"/>
        </w:rPr>
      </w:pPr>
    </w:p>
    <w:p w14:paraId="68F5C6E9" w14:textId="77777777" w:rsidR="00A5527A" w:rsidRPr="000A6E55" w:rsidRDefault="00A5527A" w:rsidP="00A552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6E55">
        <w:rPr>
          <w:rFonts w:ascii="Arial" w:hAnsi="Arial" w:cs="Arial"/>
          <w:b/>
          <w:bCs/>
          <w:sz w:val="22"/>
          <w:szCs w:val="22"/>
        </w:rPr>
        <w:t xml:space="preserve">Verschiebbare Glaselemente </w:t>
      </w:r>
      <w:proofErr w:type="spellStart"/>
      <w:r w:rsidRPr="000A6E55">
        <w:rPr>
          <w:rFonts w:ascii="Arial" w:hAnsi="Arial" w:cs="Arial"/>
          <w:b/>
          <w:bCs/>
          <w:sz w:val="22"/>
          <w:szCs w:val="22"/>
        </w:rPr>
        <w:t>für</w:t>
      </w:r>
      <w:proofErr w:type="spellEnd"/>
      <w:r w:rsidRPr="000A6E55">
        <w:rPr>
          <w:rFonts w:ascii="Arial" w:hAnsi="Arial" w:cs="Arial"/>
          <w:b/>
          <w:bCs/>
          <w:sz w:val="22"/>
          <w:szCs w:val="22"/>
        </w:rPr>
        <w:t xml:space="preserve"> eine flexible Nutzung</w:t>
      </w:r>
    </w:p>
    <w:p w14:paraId="7E5F063F" w14:textId="503E28F7" w:rsidR="00FF53BE" w:rsidRDefault="00E03EC7" w:rsidP="00235A86">
      <w:pPr>
        <w:spacing w:line="360" w:lineRule="auto"/>
        <w:rPr>
          <w:rFonts w:ascii="Arial" w:hAnsi="Arial" w:cs="Arial"/>
          <w:sz w:val="22"/>
          <w:szCs w:val="22"/>
        </w:rPr>
      </w:pPr>
      <w:r w:rsidRPr="00C14E1C">
        <w:rPr>
          <w:rFonts w:ascii="Arial" w:hAnsi="Arial" w:cs="Arial"/>
          <w:sz w:val="22"/>
          <w:szCs w:val="22"/>
        </w:rPr>
        <w:t>Wer einen Wintergarten sein Eigen nennt, freut sich besonders darüber, die</w:t>
      </w:r>
      <w:r w:rsidR="00235A86" w:rsidRPr="00C14E1C">
        <w:rPr>
          <w:rFonts w:ascii="Arial" w:hAnsi="Arial" w:cs="Arial"/>
          <w:sz w:val="22"/>
          <w:szCs w:val="22"/>
        </w:rPr>
        <w:t xml:space="preserve"> Terrasse so spontan und flexibel wie möglich </w:t>
      </w:r>
      <w:r w:rsidRPr="00C14E1C">
        <w:rPr>
          <w:rFonts w:ascii="Arial" w:hAnsi="Arial" w:cs="Arial"/>
          <w:sz w:val="22"/>
          <w:szCs w:val="22"/>
        </w:rPr>
        <w:t>nutzen zu können. Dazu</w:t>
      </w:r>
      <w:r w:rsidR="00235A86" w:rsidRPr="00C14E1C">
        <w:rPr>
          <w:rFonts w:ascii="Arial" w:hAnsi="Arial" w:cs="Arial"/>
          <w:sz w:val="22"/>
          <w:szCs w:val="22"/>
        </w:rPr>
        <w:t xml:space="preserve"> sind verschiebbare Glaswände </w:t>
      </w:r>
      <w:r w:rsidR="0032594E">
        <w:rPr>
          <w:rFonts w:ascii="Arial" w:hAnsi="Arial" w:cs="Arial"/>
          <w:sz w:val="22"/>
          <w:szCs w:val="22"/>
        </w:rPr>
        <w:t xml:space="preserve">wie die des Herstellers </w:t>
      </w:r>
      <w:proofErr w:type="spellStart"/>
      <w:r w:rsidR="0032594E">
        <w:rPr>
          <w:rFonts w:ascii="Arial" w:hAnsi="Arial" w:cs="Arial"/>
          <w:sz w:val="22"/>
          <w:szCs w:val="22"/>
        </w:rPr>
        <w:t>Weinor</w:t>
      </w:r>
      <w:proofErr w:type="spellEnd"/>
      <w:r w:rsidR="0032594E">
        <w:rPr>
          <w:rFonts w:ascii="Arial" w:hAnsi="Arial" w:cs="Arial"/>
          <w:sz w:val="22"/>
          <w:szCs w:val="22"/>
        </w:rPr>
        <w:t xml:space="preserve"> </w:t>
      </w:r>
      <w:r w:rsidR="00235A86" w:rsidRPr="00C14E1C">
        <w:rPr>
          <w:rFonts w:ascii="Arial" w:hAnsi="Arial" w:cs="Arial"/>
          <w:sz w:val="22"/>
          <w:szCs w:val="22"/>
        </w:rPr>
        <w:t xml:space="preserve">eine gute Lösung. </w:t>
      </w:r>
      <w:r w:rsidR="0032594E">
        <w:rPr>
          <w:rFonts w:ascii="Arial" w:hAnsi="Arial" w:cs="Arial"/>
          <w:sz w:val="22"/>
          <w:szCs w:val="22"/>
        </w:rPr>
        <w:t xml:space="preserve">Weil sie sich besonders leicht und leise verschieben lassen, kann </w:t>
      </w:r>
      <w:r w:rsidR="00235A86" w:rsidRPr="00C14E1C">
        <w:rPr>
          <w:rFonts w:ascii="Arial" w:hAnsi="Arial" w:cs="Arial"/>
          <w:sz w:val="22"/>
          <w:szCs w:val="22"/>
        </w:rPr>
        <w:t xml:space="preserve">der Wintergarten im Handumdrehen vom geschlossenen Glashaus in einen offenen Gartenbereich mit </w:t>
      </w:r>
      <w:proofErr w:type="spellStart"/>
      <w:r w:rsidR="00235A86" w:rsidRPr="00C14E1C">
        <w:rPr>
          <w:rFonts w:ascii="Arial" w:hAnsi="Arial" w:cs="Arial"/>
          <w:sz w:val="22"/>
          <w:szCs w:val="22"/>
        </w:rPr>
        <w:t>Glasüberdachung</w:t>
      </w:r>
      <w:proofErr w:type="spellEnd"/>
      <w:r w:rsidR="00235A86" w:rsidRPr="00C14E1C">
        <w:rPr>
          <w:rFonts w:ascii="Arial" w:hAnsi="Arial" w:cs="Arial"/>
          <w:sz w:val="22"/>
          <w:szCs w:val="22"/>
        </w:rPr>
        <w:t xml:space="preserve"> verwandel</w:t>
      </w:r>
      <w:r w:rsidR="0032594E">
        <w:rPr>
          <w:rFonts w:ascii="Arial" w:hAnsi="Arial" w:cs="Arial"/>
          <w:sz w:val="22"/>
          <w:szCs w:val="22"/>
        </w:rPr>
        <w:t>t werden</w:t>
      </w:r>
      <w:r w:rsidR="00A5527A" w:rsidRPr="00C14E1C">
        <w:rPr>
          <w:rFonts w:ascii="Arial" w:hAnsi="Arial" w:cs="Arial"/>
          <w:sz w:val="22"/>
          <w:szCs w:val="22"/>
        </w:rPr>
        <w:t>.</w:t>
      </w:r>
      <w:r w:rsidR="00C14E1C" w:rsidRPr="00C14E1C">
        <w:rPr>
          <w:rFonts w:ascii="Arial" w:hAnsi="Arial" w:cs="Arial"/>
          <w:sz w:val="22"/>
          <w:szCs w:val="22"/>
        </w:rPr>
        <w:t xml:space="preserve"> Ein weiterer Vorteil: </w:t>
      </w:r>
      <w:r w:rsidR="00D60829">
        <w:rPr>
          <w:rFonts w:ascii="Arial" w:hAnsi="Arial" w:cs="Arial"/>
          <w:sz w:val="22"/>
          <w:szCs w:val="22"/>
        </w:rPr>
        <w:t>D</w:t>
      </w:r>
      <w:r w:rsidR="00C14E1C" w:rsidRPr="00C14E1C">
        <w:rPr>
          <w:rFonts w:ascii="Arial" w:hAnsi="Arial" w:cs="Arial"/>
          <w:sz w:val="22"/>
          <w:szCs w:val="22"/>
        </w:rPr>
        <w:t xml:space="preserve">ie </w:t>
      </w:r>
      <w:r w:rsidR="008E3878" w:rsidRPr="00C14E1C">
        <w:rPr>
          <w:rFonts w:ascii="Arial" w:hAnsi="Arial" w:cs="Arial"/>
          <w:sz w:val="22"/>
          <w:szCs w:val="22"/>
        </w:rPr>
        <w:t>einfach zu reinigen</w:t>
      </w:r>
      <w:r w:rsidR="008E3878">
        <w:rPr>
          <w:rFonts w:ascii="Arial" w:hAnsi="Arial" w:cs="Arial"/>
          <w:sz w:val="22"/>
          <w:szCs w:val="22"/>
        </w:rPr>
        <w:t>den</w:t>
      </w:r>
      <w:r w:rsidR="008E3878" w:rsidRPr="00C14E1C">
        <w:rPr>
          <w:rFonts w:ascii="Arial" w:hAnsi="Arial" w:cs="Arial"/>
          <w:sz w:val="22"/>
          <w:szCs w:val="22"/>
        </w:rPr>
        <w:t xml:space="preserve"> </w:t>
      </w:r>
      <w:r w:rsidR="00C14E1C" w:rsidRPr="00C14E1C">
        <w:rPr>
          <w:rFonts w:ascii="Arial" w:hAnsi="Arial" w:cs="Arial"/>
          <w:sz w:val="22"/>
          <w:szCs w:val="22"/>
        </w:rPr>
        <w:t>Laufschienen sind</w:t>
      </w:r>
      <w:r w:rsidR="004504D1" w:rsidRPr="00C14E1C">
        <w:rPr>
          <w:rFonts w:ascii="Arial" w:hAnsi="Arial" w:cs="Arial"/>
          <w:sz w:val="22"/>
          <w:szCs w:val="22"/>
        </w:rPr>
        <w:t xml:space="preserve"> </w:t>
      </w:r>
      <w:r w:rsidR="00C14E1C" w:rsidRPr="00C14E1C">
        <w:rPr>
          <w:rFonts w:ascii="Arial" w:hAnsi="Arial" w:cs="Arial"/>
          <w:sz w:val="22"/>
          <w:szCs w:val="22"/>
        </w:rPr>
        <w:t xml:space="preserve">stolper- und </w:t>
      </w:r>
      <w:r w:rsidR="00FF53BE" w:rsidRPr="00C14E1C">
        <w:rPr>
          <w:rFonts w:ascii="Arial" w:hAnsi="Arial" w:cs="Arial"/>
          <w:sz w:val="22"/>
          <w:szCs w:val="22"/>
        </w:rPr>
        <w:t>barrierefrei.</w:t>
      </w:r>
      <w:r w:rsidR="00FF53BE">
        <w:rPr>
          <w:rFonts w:ascii="Arial" w:hAnsi="Arial" w:cs="Arial"/>
          <w:sz w:val="22"/>
          <w:szCs w:val="22"/>
        </w:rPr>
        <w:t xml:space="preserve"> </w:t>
      </w:r>
    </w:p>
    <w:p w14:paraId="7C1D8FB2" w14:textId="77777777" w:rsidR="00E02C79" w:rsidRPr="00E621E5" w:rsidRDefault="00E02C79" w:rsidP="00E02C79">
      <w:pPr>
        <w:rPr>
          <w:rFonts w:ascii="Arial" w:hAnsi="Arial" w:cs="Arial"/>
          <w:sz w:val="22"/>
          <w:szCs w:val="22"/>
        </w:rPr>
      </w:pPr>
    </w:p>
    <w:p w14:paraId="151E9C93" w14:textId="77777777" w:rsidR="00E02C79" w:rsidRDefault="00E02C79" w:rsidP="00E02C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DB42D63" w14:textId="052B4E4F" w:rsidR="00FF53BE" w:rsidRDefault="00FF53BE" w:rsidP="00235A86">
      <w:pPr>
        <w:spacing w:line="360" w:lineRule="auto"/>
        <w:rPr>
          <w:rFonts w:ascii="Arial" w:hAnsi="Arial" w:cs="Arial"/>
          <w:sz w:val="22"/>
          <w:szCs w:val="22"/>
        </w:rPr>
      </w:pPr>
    </w:p>
    <w:p w14:paraId="415A23FC" w14:textId="77777777" w:rsidR="00FF53BE" w:rsidRPr="000A6E55" w:rsidRDefault="00FF53BE" w:rsidP="00FF53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6E55">
        <w:rPr>
          <w:rFonts w:ascii="Arial" w:hAnsi="Arial" w:cs="Arial"/>
          <w:b/>
          <w:bCs/>
          <w:sz w:val="22"/>
          <w:szCs w:val="22"/>
        </w:rPr>
        <w:t>Schatten: nicht nur im Sommer ein Muss</w:t>
      </w:r>
    </w:p>
    <w:p w14:paraId="1E8BC6DA" w14:textId="0863C180" w:rsidR="00235A86" w:rsidRDefault="00C14E1C" w:rsidP="00235A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Beschattung durch Markisen ist bei einem Wintergarten </w:t>
      </w:r>
      <w:r w:rsidR="00EE72B0">
        <w:rPr>
          <w:rFonts w:ascii="Arial" w:hAnsi="Arial" w:cs="Arial"/>
          <w:sz w:val="22"/>
          <w:szCs w:val="22"/>
        </w:rPr>
        <w:t xml:space="preserve">in der Regel unerlässlich, damit </w:t>
      </w:r>
      <w:r w:rsidR="00EE72B0">
        <w:rPr>
          <w:rFonts w:ascii="Arial" w:hAnsi="Arial" w:cs="Arial"/>
          <w:sz w:val="22"/>
          <w:szCs w:val="22"/>
        </w:rPr>
        <w:t xml:space="preserve">die Temperaturen </w:t>
      </w:r>
      <w:r w:rsidR="00EE72B0">
        <w:rPr>
          <w:rFonts w:ascii="Arial" w:hAnsi="Arial" w:cs="Arial"/>
          <w:sz w:val="22"/>
          <w:szCs w:val="22"/>
        </w:rPr>
        <w:t xml:space="preserve">im geschlossenen Raum oder unter dem Glasdach immer </w:t>
      </w:r>
      <w:r w:rsidR="00EE72B0">
        <w:rPr>
          <w:rFonts w:ascii="Arial" w:hAnsi="Arial" w:cs="Arial"/>
          <w:sz w:val="22"/>
          <w:szCs w:val="22"/>
        </w:rPr>
        <w:t>angenehm bleiben</w:t>
      </w:r>
      <w:r w:rsidR="00EE72B0">
        <w:rPr>
          <w:rFonts w:ascii="Arial" w:hAnsi="Arial" w:cs="Arial"/>
          <w:sz w:val="22"/>
          <w:szCs w:val="22"/>
        </w:rPr>
        <w:t xml:space="preserve">. </w:t>
      </w:r>
      <w:r w:rsidR="00A5527A">
        <w:rPr>
          <w:rFonts w:ascii="Arial" w:hAnsi="Arial" w:cs="Arial"/>
          <w:sz w:val="22"/>
          <w:szCs w:val="22"/>
        </w:rPr>
        <w:t>Und das</w:t>
      </w:r>
      <w:r w:rsidR="00235A86" w:rsidRPr="000B23DE">
        <w:rPr>
          <w:rFonts w:ascii="Arial" w:hAnsi="Arial" w:cs="Arial"/>
          <w:sz w:val="22"/>
          <w:szCs w:val="22"/>
        </w:rPr>
        <w:t xml:space="preserve"> nicht nur im Sommer. Auch in den Übergangszeiten und</w:t>
      </w:r>
      <w:bookmarkStart w:id="0" w:name="_GoBack"/>
      <w:bookmarkEnd w:id="0"/>
      <w:r w:rsidR="00235A86">
        <w:rPr>
          <w:rFonts w:ascii="Arial" w:hAnsi="Arial" w:cs="Arial"/>
          <w:sz w:val="22"/>
          <w:szCs w:val="22"/>
        </w:rPr>
        <w:t xml:space="preserve"> </w:t>
      </w:r>
      <w:r w:rsidR="00235A86" w:rsidRPr="000B23DE">
        <w:rPr>
          <w:rFonts w:ascii="Arial" w:hAnsi="Arial" w:cs="Arial"/>
          <w:sz w:val="22"/>
          <w:szCs w:val="22"/>
        </w:rPr>
        <w:t xml:space="preserve">im Winter </w:t>
      </w:r>
      <w:r w:rsidR="00A5527A">
        <w:rPr>
          <w:rFonts w:ascii="Arial" w:hAnsi="Arial" w:cs="Arial"/>
          <w:sz w:val="22"/>
          <w:szCs w:val="22"/>
        </w:rPr>
        <w:t xml:space="preserve">ist der </w:t>
      </w:r>
      <w:r w:rsidR="00235A86" w:rsidRPr="000B23DE">
        <w:rPr>
          <w:rFonts w:ascii="Arial" w:hAnsi="Arial" w:cs="Arial"/>
          <w:sz w:val="22"/>
          <w:szCs w:val="22"/>
        </w:rPr>
        <w:t xml:space="preserve">textile Sonnenschutz </w:t>
      </w:r>
      <w:r w:rsidR="00EE72B0">
        <w:rPr>
          <w:rFonts w:ascii="Arial" w:hAnsi="Arial" w:cs="Arial"/>
          <w:sz w:val="22"/>
          <w:szCs w:val="22"/>
        </w:rPr>
        <w:t>wichtig</w:t>
      </w:r>
      <w:r w:rsidR="0032594E">
        <w:rPr>
          <w:rFonts w:ascii="Arial" w:hAnsi="Arial" w:cs="Arial"/>
          <w:sz w:val="22"/>
          <w:szCs w:val="22"/>
        </w:rPr>
        <w:t>, um ein Aufheizen des Raumes zu verhindern</w:t>
      </w:r>
      <w:r w:rsidR="00EE72B0">
        <w:rPr>
          <w:rFonts w:ascii="Arial" w:hAnsi="Arial" w:cs="Arial"/>
          <w:sz w:val="22"/>
          <w:szCs w:val="22"/>
        </w:rPr>
        <w:t>.</w:t>
      </w:r>
      <w:r w:rsidR="0032594E" w:rsidRPr="0032594E">
        <w:rPr>
          <w:rFonts w:ascii="Arial" w:hAnsi="Arial" w:cs="Arial"/>
          <w:sz w:val="22"/>
          <w:szCs w:val="22"/>
        </w:rPr>
        <w:t xml:space="preserve"> </w:t>
      </w:r>
      <w:r w:rsidR="00235A86" w:rsidRPr="000B23DE">
        <w:rPr>
          <w:rFonts w:ascii="Arial" w:hAnsi="Arial" w:cs="Arial"/>
          <w:sz w:val="22"/>
          <w:szCs w:val="22"/>
        </w:rPr>
        <w:t xml:space="preserve">Den besten Wärmeschutz bieten außenliegende Markisen, </w:t>
      </w:r>
      <w:r w:rsidR="00A5527A">
        <w:rPr>
          <w:rFonts w:ascii="Arial" w:hAnsi="Arial" w:cs="Arial"/>
          <w:sz w:val="22"/>
          <w:szCs w:val="22"/>
        </w:rPr>
        <w:t xml:space="preserve">während </w:t>
      </w:r>
      <w:r w:rsidR="00235A86" w:rsidRPr="000B23DE">
        <w:rPr>
          <w:rFonts w:ascii="Arial" w:hAnsi="Arial" w:cs="Arial"/>
          <w:sz w:val="22"/>
          <w:szCs w:val="22"/>
        </w:rPr>
        <w:t xml:space="preserve">unter </w:t>
      </w:r>
      <w:r w:rsidR="00A5527A">
        <w:rPr>
          <w:rFonts w:ascii="Arial" w:hAnsi="Arial" w:cs="Arial"/>
          <w:sz w:val="22"/>
          <w:szCs w:val="22"/>
        </w:rPr>
        <w:t xml:space="preserve">dem </w:t>
      </w:r>
      <w:r w:rsidR="00235A86" w:rsidRPr="000B23DE">
        <w:rPr>
          <w:rFonts w:ascii="Arial" w:hAnsi="Arial" w:cs="Arial"/>
          <w:sz w:val="22"/>
          <w:szCs w:val="22"/>
        </w:rPr>
        <w:t>Glas angebrachte</w:t>
      </w:r>
      <w:r w:rsidR="00235A86">
        <w:rPr>
          <w:rFonts w:ascii="Arial" w:hAnsi="Arial" w:cs="Arial"/>
          <w:sz w:val="22"/>
          <w:szCs w:val="22"/>
        </w:rPr>
        <w:t xml:space="preserve"> </w:t>
      </w:r>
      <w:r w:rsidR="00A5527A">
        <w:rPr>
          <w:rFonts w:ascii="Arial" w:hAnsi="Arial" w:cs="Arial"/>
          <w:sz w:val="22"/>
          <w:szCs w:val="22"/>
        </w:rPr>
        <w:t>Markise</w:t>
      </w:r>
      <w:r w:rsidR="00FF53BE">
        <w:rPr>
          <w:rFonts w:ascii="Arial" w:hAnsi="Arial" w:cs="Arial"/>
          <w:sz w:val="22"/>
          <w:szCs w:val="22"/>
        </w:rPr>
        <w:t>n</w:t>
      </w:r>
      <w:r w:rsidR="00A5527A">
        <w:rPr>
          <w:rFonts w:ascii="Arial" w:hAnsi="Arial" w:cs="Arial"/>
          <w:sz w:val="22"/>
          <w:szCs w:val="22"/>
        </w:rPr>
        <w:t xml:space="preserve"> besser vor </w:t>
      </w:r>
      <w:proofErr w:type="spellStart"/>
      <w:r w:rsidR="00235A86" w:rsidRPr="000B23DE">
        <w:rPr>
          <w:rFonts w:ascii="Arial" w:hAnsi="Arial" w:cs="Arial"/>
          <w:sz w:val="22"/>
          <w:szCs w:val="22"/>
        </w:rPr>
        <w:t>Witterungseinflüsse</w:t>
      </w:r>
      <w:r w:rsidR="00A5527A">
        <w:rPr>
          <w:rFonts w:ascii="Arial" w:hAnsi="Arial" w:cs="Arial"/>
          <w:sz w:val="22"/>
          <w:szCs w:val="22"/>
        </w:rPr>
        <w:t>n</w:t>
      </w:r>
      <w:proofErr w:type="spellEnd"/>
      <w:r w:rsidR="00235A86" w:rsidRPr="000B2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A86" w:rsidRPr="000B23DE">
        <w:rPr>
          <w:rFonts w:ascii="Arial" w:hAnsi="Arial" w:cs="Arial"/>
          <w:sz w:val="22"/>
          <w:szCs w:val="22"/>
        </w:rPr>
        <w:t>geschützt</w:t>
      </w:r>
      <w:proofErr w:type="spellEnd"/>
      <w:r w:rsidR="00A5527A">
        <w:rPr>
          <w:rFonts w:ascii="Arial" w:hAnsi="Arial" w:cs="Arial"/>
          <w:sz w:val="22"/>
          <w:szCs w:val="22"/>
        </w:rPr>
        <w:t xml:space="preserve"> </w:t>
      </w:r>
      <w:r w:rsidR="00FF53BE">
        <w:rPr>
          <w:rFonts w:ascii="Arial" w:hAnsi="Arial" w:cs="Arial"/>
          <w:sz w:val="22"/>
          <w:szCs w:val="22"/>
        </w:rPr>
        <w:t>sind</w:t>
      </w:r>
      <w:r w:rsidR="00235A86" w:rsidRPr="000B23DE">
        <w:rPr>
          <w:rFonts w:ascii="Arial" w:hAnsi="Arial" w:cs="Arial"/>
          <w:sz w:val="22"/>
          <w:szCs w:val="22"/>
        </w:rPr>
        <w:t>.</w:t>
      </w:r>
    </w:p>
    <w:p w14:paraId="342280CC" w14:textId="77777777" w:rsidR="00D14A9F" w:rsidRPr="000B23DE" w:rsidRDefault="00D14A9F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7C80D148" w14:textId="693CEFBE" w:rsidR="000B23DE" w:rsidRPr="000A6E55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6E55">
        <w:rPr>
          <w:rFonts w:ascii="Arial" w:hAnsi="Arial" w:cs="Arial"/>
          <w:b/>
          <w:bCs/>
          <w:sz w:val="22"/>
          <w:szCs w:val="22"/>
        </w:rPr>
        <w:t>Licht und Wärme</w:t>
      </w:r>
      <w:r w:rsidR="002D10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A6E55">
        <w:rPr>
          <w:rFonts w:ascii="Arial" w:hAnsi="Arial" w:cs="Arial"/>
          <w:b/>
          <w:bCs/>
          <w:sz w:val="22"/>
          <w:szCs w:val="22"/>
        </w:rPr>
        <w:t>für</w:t>
      </w:r>
      <w:proofErr w:type="spellEnd"/>
      <w:r w:rsidRPr="000A6E5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A6E55">
        <w:rPr>
          <w:rFonts w:ascii="Arial" w:hAnsi="Arial" w:cs="Arial"/>
          <w:b/>
          <w:bCs/>
          <w:sz w:val="22"/>
          <w:szCs w:val="22"/>
        </w:rPr>
        <w:t>gemütliche</w:t>
      </w:r>
      <w:proofErr w:type="spellEnd"/>
      <w:r w:rsidRPr="000A6E55">
        <w:rPr>
          <w:rFonts w:ascii="Arial" w:hAnsi="Arial" w:cs="Arial"/>
          <w:b/>
          <w:bCs/>
          <w:sz w:val="22"/>
          <w:szCs w:val="22"/>
        </w:rPr>
        <w:t xml:space="preserve"> Abende</w:t>
      </w:r>
    </w:p>
    <w:p w14:paraId="0174E40A" w14:textId="3407F532" w:rsid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 xml:space="preserve">Perfekte Ergänzungen </w:t>
      </w:r>
      <w:proofErr w:type="spellStart"/>
      <w:r w:rsidRPr="000B23DE">
        <w:rPr>
          <w:rFonts w:ascii="Arial" w:hAnsi="Arial" w:cs="Arial"/>
          <w:sz w:val="22"/>
          <w:szCs w:val="22"/>
        </w:rPr>
        <w:t>für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eine vielseitig nutzbare </w:t>
      </w:r>
      <w:proofErr w:type="spellStart"/>
      <w:r w:rsidRPr="000B23DE">
        <w:rPr>
          <w:rFonts w:ascii="Arial" w:hAnsi="Arial" w:cs="Arial"/>
          <w:sz w:val="22"/>
          <w:szCs w:val="22"/>
        </w:rPr>
        <w:t>Glasoase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bieten integrierte Beleuchtungen und Heizstrahler. Sie</w:t>
      </w:r>
      <w:r w:rsidR="000A6E55"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 xml:space="preserve">schaffen Atmosphäre und angenehme Temperaturen, wenn es draußen schon </w:t>
      </w:r>
      <w:proofErr w:type="spellStart"/>
      <w:r w:rsidRPr="000B23DE">
        <w:rPr>
          <w:rFonts w:ascii="Arial" w:hAnsi="Arial" w:cs="Arial"/>
          <w:sz w:val="22"/>
          <w:szCs w:val="22"/>
        </w:rPr>
        <w:t>früh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dunkel und </w:t>
      </w:r>
      <w:proofErr w:type="spellStart"/>
      <w:r w:rsidRPr="000B23DE">
        <w:rPr>
          <w:rFonts w:ascii="Arial" w:hAnsi="Arial" w:cs="Arial"/>
          <w:sz w:val="22"/>
          <w:szCs w:val="22"/>
        </w:rPr>
        <w:t>kühl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wird. In puncto</w:t>
      </w:r>
      <w:r w:rsidR="000A6E55"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>Licht sind solche Systeme elegant, die optisch dezent in die Profile eines Glasdachs integriert sind. Zur komfortablen</w:t>
      </w:r>
      <w:r w:rsidR="000A6E55"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>Steuerung von Sonnenschutz, Beheizung und Licht eignen sich am besten Funkfernsteuerungen. Auch die Einbindung</w:t>
      </w:r>
      <w:r w:rsidR="000A6E55"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>in Smart-Home-Technik ist möglich.</w:t>
      </w:r>
    </w:p>
    <w:p w14:paraId="30566165" w14:textId="7CE33E8C" w:rsidR="00E02C79" w:rsidRDefault="00E02C79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7277EAEB" w14:textId="6F8443DB" w:rsidR="00E02C79" w:rsidRPr="000B23DE" w:rsidRDefault="00E02C79" w:rsidP="00E02C79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 xml:space="preserve">Mehr Infos und Tipps unter </w:t>
      </w:r>
      <w:hyperlink r:id="rId7" w:history="1">
        <w:r w:rsidRPr="00E02C79">
          <w:rPr>
            <w:rStyle w:val="Hyperlink"/>
            <w:rFonts w:ascii="Arial" w:hAnsi="Arial" w:cs="Arial"/>
            <w:sz w:val="22"/>
            <w:szCs w:val="22"/>
          </w:rPr>
          <w:t>weino</w:t>
        </w:r>
        <w:r w:rsidRPr="00E02C79">
          <w:rPr>
            <w:rStyle w:val="Hyperlink"/>
            <w:rFonts w:ascii="Arial" w:hAnsi="Arial" w:cs="Arial"/>
            <w:sz w:val="22"/>
            <w:szCs w:val="22"/>
          </w:rPr>
          <w:t>r</w:t>
        </w:r>
        <w:r w:rsidRPr="00E02C79">
          <w:rPr>
            <w:rStyle w:val="Hyperlink"/>
            <w:rFonts w:ascii="Arial" w:hAnsi="Arial" w:cs="Arial"/>
            <w:sz w:val="22"/>
            <w:szCs w:val="22"/>
          </w:rPr>
          <w:t>.de.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B23DE">
        <w:rPr>
          <w:rFonts w:ascii="Arial" w:hAnsi="Arial" w:cs="Arial"/>
          <w:sz w:val="22"/>
          <w:szCs w:val="22"/>
        </w:rPr>
        <w:t xml:space="preserve">Unter </w:t>
      </w:r>
      <w:hyperlink r:id="rId8" w:history="1">
        <w:r w:rsidRPr="00E02C79">
          <w:rPr>
            <w:rStyle w:val="Hyperlink"/>
            <w:rFonts w:ascii="Arial" w:hAnsi="Arial" w:cs="Arial"/>
            <w:sz w:val="22"/>
            <w:szCs w:val="22"/>
          </w:rPr>
          <w:t>weinor.de/</w:t>
        </w:r>
        <w:proofErr w:type="spellStart"/>
        <w:r w:rsidRPr="00E02C79">
          <w:rPr>
            <w:rStyle w:val="Hyperlink"/>
            <w:rFonts w:ascii="Arial" w:hAnsi="Arial" w:cs="Arial"/>
            <w:sz w:val="22"/>
            <w:szCs w:val="22"/>
          </w:rPr>
          <w:t>glasoase</w:t>
        </w:r>
        <w:proofErr w:type="spellEnd"/>
      </w:hyperlink>
      <w:r w:rsidRPr="000B23DE">
        <w:rPr>
          <w:rFonts w:ascii="Arial" w:hAnsi="Arial" w:cs="Arial"/>
          <w:sz w:val="22"/>
          <w:szCs w:val="22"/>
        </w:rPr>
        <w:t xml:space="preserve"> gibt es Tipps, </w:t>
      </w:r>
      <w:proofErr w:type="spellStart"/>
      <w:r w:rsidRPr="000B23DE">
        <w:rPr>
          <w:rFonts w:ascii="Arial" w:hAnsi="Arial" w:cs="Arial"/>
          <w:sz w:val="22"/>
          <w:szCs w:val="22"/>
        </w:rPr>
        <w:t>weiterführende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Infos </w:t>
      </w:r>
      <w:proofErr w:type="spellStart"/>
      <w:r w:rsidRPr="000B23DE">
        <w:rPr>
          <w:rFonts w:ascii="Arial" w:hAnsi="Arial" w:cs="Arial"/>
          <w:sz w:val="22"/>
          <w:szCs w:val="22"/>
        </w:rPr>
        <w:t>undGestaltungsideen</w:t>
      </w:r>
      <w:proofErr w:type="spellEnd"/>
      <w:r w:rsidRPr="000B23DE">
        <w:rPr>
          <w:rFonts w:ascii="Arial" w:hAnsi="Arial" w:cs="Arial"/>
          <w:sz w:val="22"/>
          <w:szCs w:val="22"/>
        </w:rPr>
        <w:t>.</w:t>
      </w:r>
    </w:p>
    <w:p w14:paraId="02696C9C" w14:textId="402C1282" w:rsidR="00CE5112" w:rsidRDefault="00CE5112" w:rsidP="000B23D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AC8E73" w14:textId="5B64FD99" w:rsidR="00E02C79" w:rsidRPr="00E02C79" w:rsidRDefault="00E02C79" w:rsidP="00E02C79">
      <w:pPr>
        <w:rPr>
          <w:rFonts w:ascii="Arial" w:hAnsi="Arial" w:cs="Arial"/>
          <w:sz w:val="22"/>
          <w:szCs w:val="22"/>
        </w:rPr>
      </w:pPr>
      <w:r w:rsidRPr="00E02C79">
        <w:rPr>
          <w:rFonts w:ascii="Arial" w:hAnsi="Arial" w:cs="Arial"/>
          <w:sz w:val="22"/>
          <w:szCs w:val="22"/>
        </w:rPr>
        <w:t>Der Text sowie hochauflösendes Bildmaterial und weitere Informationen stehen Ihnen unter </w:t>
      </w:r>
      <w:hyperlink r:id="rId9" w:history="1">
        <w:r w:rsidRPr="00E02C79">
          <w:rPr>
            <w:rStyle w:val="Hyperlink"/>
            <w:rFonts w:ascii="Arial" w:hAnsi="Arial" w:cs="Arial"/>
            <w:sz w:val="22"/>
            <w:szCs w:val="22"/>
          </w:rPr>
          <w:t>weinor.de/presse </w:t>
        </w:r>
      </w:hyperlink>
      <w:r w:rsidRPr="00E02C79">
        <w:rPr>
          <w:rFonts w:ascii="Arial" w:hAnsi="Arial" w:cs="Arial"/>
          <w:sz w:val="22"/>
          <w:szCs w:val="22"/>
        </w:rPr>
        <w:t>zur Verfügung. </w:t>
      </w:r>
    </w:p>
    <w:p w14:paraId="75CED912" w14:textId="77777777" w:rsidR="00E02C79" w:rsidRDefault="00E02C79" w:rsidP="000B23D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3A88FF" w14:textId="77777777" w:rsidR="001614B1" w:rsidRPr="00EE50B3" w:rsidRDefault="001614B1" w:rsidP="001614B1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30A657CF" w14:textId="77777777" w:rsidR="001614B1" w:rsidRPr="00E2282E" w:rsidRDefault="001614B1" w:rsidP="001614B1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E2282E">
        <w:rPr>
          <w:rFonts w:ascii="Arial" w:hAnsi="Arial" w:cs="Arial"/>
          <w:sz w:val="22"/>
          <w:szCs w:val="22"/>
        </w:rPr>
        <w:t>Pätz</w:t>
      </w:r>
      <w:proofErr w:type="spellEnd"/>
    </w:p>
    <w:p w14:paraId="78836A60" w14:textId="77777777" w:rsidR="001614B1" w:rsidRPr="003C468B" w:rsidRDefault="001614B1" w:rsidP="001614B1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2282E">
        <w:rPr>
          <w:rFonts w:ascii="Arial" w:hAnsi="Arial" w:cs="Arial"/>
          <w:sz w:val="22"/>
          <w:szCs w:val="22"/>
        </w:rPr>
        <w:t>weinor</w:t>
      </w:r>
      <w:proofErr w:type="spellEnd"/>
      <w:r w:rsidRPr="00E2282E">
        <w:rPr>
          <w:rFonts w:ascii="Arial" w:hAnsi="Arial" w:cs="Arial"/>
          <w:sz w:val="22"/>
          <w:szCs w:val="22"/>
        </w:rPr>
        <w:t xml:space="preserve">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C468B">
        <w:rPr>
          <w:b/>
          <w:sz w:val="22"/>
          <w:szCs w:val="22"/>
          <w:lang w:val="fr-FR" w:bidi="he-IL"/>
        </w:rPr>
        <w:t>||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3C468B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6494DE55" w14:textId="77777777" w:rsidR="001614B1" w:rsidRPr="003C468B" w:rsidRDefault="001614B1" w:rsidP="001614B1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3C468B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3C468B">
        <w:rPr>
          <w:rFonts w:ascii="Arial" w:hAnsi="Arial" w:cs="Arial"/>
          <w:sz w:val="22"/>
          <w:szCs w:val="22"/>
          <w:lang w:val="fr-FR"/>
        </w:rPr>
        <w:t xml:space="preserve"> cpaetz@weinor.de </w:t>
      </w:r>
      <w:r w:rsidRPr="003C468B">
        <w:rPr>
          <w:b/>
          <w:sz w:val="22"/>
          <w:szCs w:val="22"/>
          <w:lang w:val="fr-FR" w:bidi="he-IL"/>
        </w:rPr>
        <w:t xml:space="preserve">|| </w:t>
      </w:r>
      <w:r w:rsidRPr="003C468B">
        <w:rPr>
          <w:rFonts w:ascii="Arial" w:hAnsi="Arial" w:cs="Arial"/>
          <w:sz w:val="22"/>
          <w:szCs w:val="22"/>
          <w:lang w:val="fr-FR"/>
        </w:rPr>
        <w:t>www.weinor.de</w:t>
      </w:r>
    </w:p>
    <w:p w14:paraId="3E224DA7" w14:textId="77777777" w:rsidR="001614B1" w:rsidRDefault="001614B1" w:rsidP="001614B1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4B0E70E8" w14:textId="77777777" w:rsidR="00E02C79" w:rsidRDefault="00E02C79" w:rsidP="00E02C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6FD47AB" w14:textId="1A2BD428" w:rsidR="000A6E55" w:rsidRDefault="00CE5112" w:rsidP="000B23D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E511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Bildmaterial:</w:t>
      </w:r>
    </w:p>
    <w:p w14:paraId="1E76CCDD" w14:textId="77777777" w:rsidR="00E02C79" w:rsidRPr="00CE5112" w:rsidRDefault="00E02C79" w:rsidP="000B23D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5D0F59" w14:textId="59E11292" w:rsidR="000B23DE" w:rsidRPr="000B23DE" w:rsidRDefault="000A6E55" w:rsidP="000B2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924C4C" wp14:editId="61C64089">
            <wp:extent cx="3186820" cy="2111239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 Glasoase-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290" cy="2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C09F" w14:textId="77777777" w:rsidR="000B23DE" w:rsidRPr="000A6E55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6E55">
        <w:rPr>
          <w:rFonts w:ascii="Arial" w:hAnsi="Arial" w:cs="Arial"/>
          <w:b/>
          <w:bCs/>
          <w:sz w:val="22"/>
          <w:szCs w:val="22"/>
        </w:rPr>
        <w:t xml:space="preserve">Bild 1: </w:t>
      </w:r>
    </w:p>
    <w:p w14:paraId="6544595E" w14:textId="6A91B2D2" w:rsid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 xml:space="preserve">Mit verschiebbaren Glaselementen und einem Glasdach lässt sich die Terrasse nicht nur bei Sonnenschein, sondern auch an regnerischen und </w:t>
      </w:r>
      <w:proofErr w:type="spellStart"/>
      <w:r w:rsidRPr="000B23DE">
        <w:rPr>
          <w:rFonts w:ascii="Arial" w:hAnsi="Arial" w:cs="Arial"/>
          <w:sz w:val="22"/>
          <w:szCs w:val="22"/>
        </w:rPr>
        <w:t>kühlen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Tagen nutzen.</w:t>
      </w:r>
    </w:p>
    <w:p w14:paraId="7286214A" w14:textId="77777777" w:rsidR="000A6E55" w:rsidRPr="000B23DE" w:rsidRDefault="000A6E55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0A25618A" w14:textId="68F68771" w:rsidR="000B23DE" w:rsidRPr="000B23DE" w:rsidRDefault="000A6E55" w:rsidP="000B2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B6DDA1" wp14:editId="0CCFB400">
            <wp:extent cx="3241141" cy="324114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inor Glasoase-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17" cy="32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9E4F" w14:textId="77777777" w:rsidR="000B23DE" w:rsidRPr="00CE5112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5112">
        <w:rPr>
          <w:rFonts w:ascii="Arial" w:hAnsi="Arial" w:cs="Arial"/>
          <w:b/>
          <w:bCs/>
          <w:sz w:val="22"/>
          <w:szCs w:val="22"/>
        </w:rPr>
        <w:t xml:space="preserve">Bild 2: </w:t>
      </w:r>
    </w:p>
    <w:p w14:paraId="599518DC" w14:textId="77777777" w:rsidR="000B23DE" w:rsidRP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 xml:space="preserve">Bei der Planung einer </w:t>
      </w:r>
      <w:proofErr w:type="spellStart"/>
      <w:r w:rsidRPr="000B23DE">
        <w:rPr>
          <w:rFonts w:ascii="Arial" w:hAnsi="Arial" w:cs="Arial"/>
          <w:sz w:val="22"/>
          <w:szCs w:val="22"/>
        </w:rPr>
        <w:t>Glasoase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am Haus muss auch ein guter Sonnenschutz mit eingeplant werden.</w:t>
      </w:r>
    </w:p>
    <w:p w14:paraId="47E799CC" w14:textId="1C52282F" w:rsidR="000B23DE" w:rsidRPr="000B23DE" w:rsidRDefault="00CE5112" w:rsidP="00CE5112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6DC4C66" wp14:editId="536C7058">
            <wp:extent cx="3259248" cy="2217888"/>
            <wp:effectExtent l="0" t="0" r="508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inor Glasoase-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640" cy="22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F3D7" w14:textId="77777777" w:rsidR="000B23DE" w:rsidRPr="00CE5112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5112">
        <w:rPr>
          <w:rFonts w:ascii="Arial" w:hAnsi="Arial" w:cs="Arial"/>
          <w:b/>
          <w:bCs/>
          <w:sz w:val="22"/>
          <w:szCs w:val="22"/>
        </w:rPr>
        <w:t>Bild 3:</w:t>
      </w:r>
    </w:p>
    <w:p w14:paraId="01AE3296" w14:textId="77777777" w:rsidR="000B23DE" w:rsidRP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B23DE">
        <w:rPr>
          <w:rFonts w:ascii="Arial" w:hAnsi="Arial" w:cs="Arial"/>
          <w:sz w:val="22"/>
          <w:szCs w:val="22"/>
        </w:rPr>
        <w:t>Für</w:t>
      </w:r>
      <w:proofErr w:type="spellEnd"/>
      <w:r w:rsidRPr="000B23DE">
        <w:rPr>
          <w:rFonts w:ascii="Arial" w:hAnsi="Arial" w:cs="Arial"/>
          <w:sz w:val="22"/>
          <w:szCs w:val="22"/>
        </w:rPr>
        <w:t xml:space="preserve"> die besondere Atmosphäre sorgt ein Lichtsystem, das optisch dezent in die Profile eines Glasdachs integriert ist.</w:t>
      </w:r>
    </w:p>
    <w:p w14:paraId="12D74FCE" w14:textId="77777777" w:rsidR="000B23DE" w:rsidRP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593894E9" w14:textId="52DFEE59" w:rsidR="000B23DE" w:rsidRPr="000B23DE" w:rsidRDefault="00CE5112" w:rsidP="000B2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C7B527" wp14:editId="6B59B6EB">
            <wp:extent cx="3258820" cy="2820851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inor Glasoase-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10" cy="283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8868" w14:textId="1CCB1719" w:rsidR="000B23DE" w:rsidRPr="00E02C79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2C79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E02C79" w:rsidRPr="00E02C79">
        <w:rPr>
          <w:rFonts w:ascii="Arial" w:hAnsi="Arial" w:cs="Arial"/>
          <w:b/>
          <w:bCs/>
          <w:sz w:val="22"/>
          <w:szCs w:val="22"/>
        </w:rPr>
        <w:t>4</w:t>
      </w:r>
      <w:r w:rsidRPr="00E02C79">
        <w:rPr>
          <w:rFonts w:ascii="Arial" w:hAnsi="Arial" w:cs="Arial"/>
          <w:b/>
          <w:bCs/>
          <w:sz w:val="22"/>
          <w:szCs w:val="22"/>
        </w:rPr>
        <w:t>:</w:t>
      </w:r>
    </w:p>
    <w:p w14:paraId="513EEED9" w14:textId="3641E77C" w:rsid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>Elegante Glasdachsysteme mit rundum verschließbaren Glaselementen setzen architektonische Akzente.</w:t>
      </w:r>
    </w:p>
    <w:p w14:paraId="381DA352" w14:textId="77777777" w:rsidR="00E02C79" w:rsidRPr="00E621E5" w:rsidRDefault="00E02C79" w:rsidP="00E02C79">
      <w:pPr>
        <w:rPr>
          <w:rFonts w:ascii="Arial" w:hAnsi="Arial" w:cs="Arial"/>
          <w:sz w:val="22"/>
          <w:szCs w:val="22"/>
        </w:rPr>
      </w:pPr>
    </w:p>
    <w:p w14:paraId="195A4BE1" w14:textId="77777777" w:rsidR="00E02C79" w:rsidRPr="000B23DE" w:rsidRDefault="00E02C79" w:rsidP="000B23DE">
      <w:pPr>
        <w:spacing w:line="360" w:lineRule="auto"/>
        <w:rPr>
          <w:rFonts w:ascii="Arial" w:hAnsi="Arial" w:cs="Arial"/>
          <w:sz w:val="22"/>
          <w:szCs w:val="22"/>
        </w:rPr>
      </w:pPr>
    </w:p>
    <w:p w14:paraId="765DD857" w14:textId="4A7A7FAF" w:rsidR="000B23DE" w:rsidRPr="000B23DE" w:rsidRDefault="00CE5112" w:rsidP="000B23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8812B19" wp14:editId="3F12E3CC">
            <wp:extent cx="3241141" cy="324114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nor Glasoase-3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82" cy="32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75D3" w14:textId="423E3F30" w:rsidR="000B23DE" w:rsidRPr="00CE5112" w:rsidRDefault="000B23DE" w:rsidP="000B23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E5112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E02C79">
        <w:rPr>
          <w:rFonts w:ascii="Arial" w:hAnsi="Arial" w:cs="Arial"/>
          <w:b/>
          <w:bCs/>
          <w:sz w:val="22"/>
          <w:szCs w:val="22"/>
        </w:rPr>
        <w:t>5</w:t>
      </w:r>
      <w:r w:rsidRPr="00CE5112">
        <w:rPr>
          <w:rFonts w:ascii="Arial" w:hAnsi="Arial" w:cs="Arial"/>
          <w:b/>
          <w:bCs/>
          <w:sz w:val="22"/>
          <w:szCs w:val="22"/>
        </w:rPr>
        <w:t>:</w:t>
      </w:r>
    </w:p>
    <w:p w14:paraId="2BC40778" w14:textId="2F51C8A4" w:rsidR="00281B79" w:rsidRPr="000B23DE" w:rsidRDefault="000B23DE" w:rsidP="000B23DE">
      <w:pPr>
        <w:spacing w:line="360" w:lineRule="auto"/>
        <w:rPr>
          <w:rFonts w:ascii="Arial" w:hAnsi="Arial" w:cs="Arial"/>
          <w:sz w:val="22"/>
          <w:szCs w:val="22"/>
        </w:rPr>
      </w:pPr>
      <w:r w:rsidRPr="000B23DE">
        <w:rPr>
          <w:rFonts w:ascii="Arial" w:hAnsi="Arial" w:cs="Arial"/>
          <w:sz w:val="22"/>
          <w:szCs w:val="22"/>
        </w:rPr>
        <w:t>Integrierte Licht- und Heizungselemente schaffen Atmosphäre und angenehme Temperaturen in einem Kalt-Wintergarten.</w:t>
      </w:r>
    </w:p>
    <w:p w14:paraId="49477282" w14:textId="0B1D948E" w:rsidR="00211EF6" w:rsidRPr="000B23DE" w:rsidRDefault="00211EF6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08D8C4C3" w14:textId="77777777" w:rsidR="00AF1FE1" w:rsidRPr="000B23DE" w:rsidRDefault="00AF1FE1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A459D8F" w14:textId="0B4B6282" w:rsidR="00211EF6" w:rsidRPr="00C65D43" w:rsidRDefault="00F80347" w:rsidP="000A293E">
      <w:pPr>
        <w:spacing w:line="360" w:lineRule="auto"/>
        <w:rPr>
          <w:rFonts w:ascii="Arial" w:hAnsi="Arial" w:cs="Arial"/>
          <w:sz w:val="22"/>
          <w:szCs w:val="22"/>
        </w:rPr>
      </w:pPr>
      <w:r w:rsidRPr="00C65D43">
        <w:rPr>
          <w:rFonts w:ascii="Arial" w:hAnsi="Arial" w:cs="Arial"/>
          <w:sz w:val="22"/>
          <w:szCs w:val="22"/>
        </w:rPr>
        <w:t>Foto</w:t>
      </w:r>
      <w:r w:rsidR="000B23DE" w:rsidRPr="00C65D43">
        <w:rPr>
          <w:rFonts w:ascii="Arial" w:hAnsi="Arial" w:cs="Arial"/>
          <w:sz w:val="22"/>
          <w:szCs w:val="22"/>
        </w:rPr>
        <w:t>s</w:t>
      </w:r>
      <w:r w:rsidRPr="00C65D4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65D43">
        <w:rPr>
          <w:rFonts w:ascii="Arial" w:hAnsi="Arial" w:cs="Arial"/>
          <w:sz w:val="22"/>
          <w:szCs w:val="22"/>
        </w:rPr>
        <w:t>weinor</w:t>
      </w:r>
      <w:proofErr w:type="spellEnd"/>
      <w:r w:rsidRPr="00C65D43">
        <w:rPr>
          <w:rFonts w:ascii="Arial" w:hAnsi="Arial" w:cs="Arial"/>
          <w:sz w:val="22"/>
          <w:szCs w:val="22"/>
        </w:rPr>
        <w:t xml:space="preserve"> GmbH &amp; Co. KG</w:t>
      </w:r>
    </w:p>
    <w:p w14:paraId="1C6C930E" w14:textId="77777777" w:rsidR="00D14A9F" w:rsidRPr="000B23DE" w:rsidRDefault="00D14A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14A9F" w:rsidRPr="000B23DE" w:rsidSect="001614B1">
      <w:headerReference w:type="default" r:id="rId15"/>
      <w:pgSz w:w="11906" w:h="16838"/>
      <w:pgMar w:top="3119" w:right="25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5D1C" w14:textId="77777777" w:rsidR="00BE1D2A" w:rsidRDefault="00BE1D2A" w:rsidP="006B5BC1">
      <w:r>
        <w:separator/>
      </w:r>
    </w:p>
  </w:endnote>
  <w:endnote w:type="continuationSeparator" w:id="0">
    <w:p w14:paraId="3D79F676" w14:textId="77777777" w:rsidR="00BE1D2A" w:rsidRDefault="00BE1D2A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FE32" w14:textId="77777777" w:rsidR="00BE1D2A" w:rsidRDefault="00BE1D2A" w:rsidP="006B5BC1">
      <w:r>
        <w:separator/>
      </w:r>
    </w:p>
  </w:footnote>
  <w:footnote w:type="continuationSeparator" w:id="0">
    <w:p w14:paraId="5E7592BF" w14:textId="77777777" w:rsidR="00BE1D2A" w:rsidRDefault="00BE1D2A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691"/>
    <w:rsid w:val="00017A8C"/>
    <w:rsid w:val="00022585"/>
    <w:rsid w:val="0002325F"/>
    <w:rsid w:val="00032B3B"/>
    <w:rsid w:val="00061538"/>
    <w:rsid w:val="000765B5"/>
    <w:rsid w:val="000778F9"/>
    <w:rsid w:val="00091E62"/>
    <w:rsid w:val="000A293E"/>
    <w:rsid w:val="000A6291"/>
    <w:rsid w:val="000A6E55"/>
    <w:rsid w:val="000B23DE"/>
    <w:rsid w:val="000B2A7D"/>
    <w:rsid w:val="000B3BC2"/>
    <w:rsid w:val="000E7C3D"/>
    <w:rsid w:val="000F3E63"/>
    <w:rsid w:val="00123CCA"/>
    <w:rsid w:val="00130D0E"/>
    <w:rsid w:val="00143189"/>
    <w:rsid w:val="001450D9"/>
    <w:rsid w:val="00151163"/>
    <w:rsid w:val="00153046"/>
    <w:rsid w:val="00160BBB"/>
    <w:rsid w:val="001614B1"/>
    <w:rsid w:val="00162F74"/>
    <w:rsid w:val="00174E36"/>
    <w:rsid w:val="001757EA"/>
    <w:rsid w:val="00175CF9"/>
    <w:rsid w:val="0019702F"/>
    <w:rsid w:val="001A6512"/>
    <w:rsid w:val="001B206A"/>
    <w:rsid w:val="001D2E97"/>
    <w:rsid w:val="001E2BCF"/>
    <w:rsid w:val="001E7FCB"/>
    <w:rsid w:val="001F0560"/>
    <w:rsid w:val="00206557"/>
    <w:rsid w:val="00211EF6"/>
    <w:rsid w:val="00212393"/>
    <w:rsid w:val="00224504"/>
    <w:rsid w:val="00235A86"/>
    <w:rsid w:val="00257BA2"/>
    <w:rsid w:val="002725A6"/>
    <w:rsid w:val="00273155"/>
    <w:rsid w:val="002737B4"/>
    <w:rsid w:val="00281B79"/>
    <w:rsid w:val="00291D2B"/>
    <w:rsid w:val="00294156"/>
    <w:rsid w:val="002947CC"/>
    <w:rsid w:val="002A529A"/>
    <w:rsid w:val="002B08F6"/>
    <w:rsid w:val="002B4D62"/>
    <w:rsid w:val="002B75A8"/>
    <w:rsid w:val="002C4ACF"/>
    <w:rsid w:val="002D0E03"/>
    <w:rsid w:val="002D10A8"/>
    <w:rsid w:val="002D4526"/>
    <w:rsid w:val="002D5006"/>
    <w:rsid w:val="002E651C"/>
    <w:rsid w:val="002E6A63"/>
    <w:rsid w:val="002E7E51"/>
    <w:rsid w:val="00301C3D"/>
    <w:rsid w:val="0030415B"/>
    <w:rsid w:val="003128F4"/>
    <w:rsid w:val="00312E6F"/>
    <w:rsid w:val="003137A1"/>
    <w:rsid w:val="003215A3"/>
    <w:rsid w:val="0032594E"/>
    <w:rsid w:val="003263DA"/>
    <w:rsid w:val="00333334"/>
    <w:rsid w:val="00341C54"/>
    <w:rsid w:val="00345CAE"/>
    <w:rsid w:val="003513CC"/>
    <w:rsid w:val="00366941"/>
    <w:rsid w:val="0037714E"/>
    <w:rsid w:val="00377D6C"/>
    <w:rsid w:val="00381FF3"/>
    <w:rsid w:val="00382220"/>
    <w:rsid w:val="0038791A"/>
    <w:rsid w:val="00396D3C"/>
    <w:rsid w:val="003975B9"/>
    <w:rsid w:val="003A64E1"/>
    <w:rsid w:val="003B43AD"/>
    <w:rsid w:val="003B6385"/>
    <w:rsid w:val="003C03ED"/>
    <w:rsid w:val="003C669E"/>
    <w:rsid w:val="00411D00"/>
    <w:rsid w:val="00427616"/>
    <w:rsid w:val="0042766A"/>
    <w:rsid w:val="004348B9"/>
    <w:rsid w:val="00437ADB"/>
    <w:rsid w:val="00445096"/>
    <w:rsid w:val="004457C1"/>
    <w:rsid w:val="004504D1"/>
    <w:rsid w:val="004608CE"/>
    <w:rsid w:val="00463D67"/>
    <w:rsid w:val="004663F9"/>
    <w:rsid w:val="00485EA0"/>
    <w:rsid w:val="004931C8"/>
    <w:rsid w:val="004972D6"/>
    <w:rsid w:val="00497E7C"/>
    <w:rsid w:val="004A1F2F"/>
    <w:rsid w:val="004A6FCA"/>
    <w:rsid w:val="004B4755"/>
    <w:rsid w:val="004B6A25"/>
    <w:rsid w:val="004B6D2F"/>
    <w:rsid w:val="004D2557"/>
    <w:rsid w:val="004E2221"/>
    <w:rsid w:val="004E2A6D"/>
    <w:rsid w:val="004F220D"/>
    <w:rsid w:val="004F3BC1"/>
    <w:rsid w:val="004F4C74"/>
    <w:rsid w:val="004F57CE"/>
    <w:rsid w:val="005023C0"/>
    <w:rsid w:val="00503155"/>
    <w:rsid w:val="00503618"/>
    <w:rsid w:val="00523A08"/>
    <w:rsid w:val="005358BA"/>
    <w:rsid w:val="00535939"/>
    <w:rsid w:val="00536860"/>
    <w:rsid w:val="00543D14"/>
    <w:rsid w:val="00556A22"/>
    <w:rsid w:val="00556E63"/>
    <w:rsid w:val="00564E3B"/>
    <w:rsid w:val="005773CE"/>
    <w:rsid w:val="00584312"/>
    <w:rsid w:val="00592EDE"/>
    <w:rsid w:val="005A7256"/>
    <w:rsid w:val="005B07EC"/>
    <w:rsid w:val="005B106A"/>
    <w:rsid w:val="005B1670"/>
    <w:rsid w:val="005D2FAA"/>
    <w:rsid w:val="005E7AD9"/>
    <w:rsid w:val="006119BF"/>
    <w:rsid w:val="0061268A"/>
    <w:rsid w:val="00616092"/>
    <w:rsid w:val="00623956"/>
    <w:rsid w:val="00623AF0"/>
    <w:rsid w:val="00625754"/>
    <w:rsid w:val="00631010"/>
    <w:rsid w:val="00642EEC"/>
    <w:rsid w:val="0064362A"/>
    <w:rsid w:val="00664FEF"/>
    <w:rsid w:val="00665987"/>
    <w:rsid w:val="00682319"/>
    <w:rsid w:val="00683788"/>
    <w:rsid w:val="00684EC8"/>
    <w:rsid w:val="00694BB7"/>
    <w:rsid w:val="00695456"/>
    <w:rsid w:val="006A17F6"/>
    <w:rsid w:val="006B00D2"/>
    <w:rsid w:val="006B5BC1"/>
    <w:rsid w:val="006C2F31"/>
    <w:rsid w:val="006C33C3"/>
    <w:rsid w:val="006D5855"/>
    <w:rsid w:val="00705655"/>
    <w:rsid w:val="00723E0E"/>
    <w:rsid w:val="007271DD"/>
    <w:rsid w:val="00732E74"/>
    <w:rsid w:val="0073589B"/>
    <w:rsid w:val="00744575"/>
    <w:rsid w:val="00755C7F"/>
    <w:rsid w:val="0077017F"/>
    <w:rsid w:val="00774012"/>
    <w:rsid w:val="00776043"/>
    <w:rsid w:val="007A41D7"/>
    <w:rsid w:val="007A65E3"/>
    <w:rsid w:val="007B5633"/>
    <w:rsid w:val="007D2F7D"/>
    <w:rsid w:val="007F134C"/>
    <w:rsid w:val="007F439B"/>
    <w:rsid w:val="0080071E"/>
    <w:rsid w:val="008040FC"/>
    <w:rsid w:val="008100CF"/>
    <w:rsid w:val="00817203"/>
    <w:rsid w:val="008244EB"/>
    <w:rsid w:val="00860129"/>
    <w:rsid w:val="00863670"/>
    <w:rsid w:val="0087116D"/>
    <w:rsid w:val="00886E6B"/>
    <w:rsid w:val="008929F1"/>
    <w:rsid w:val="0089338A"/>
    <w:rsid w:val="00895FE4"/>
    <w:rsid w:val="008B2476"/>
    <w:rsid w:val="008C4337"/>
    <w:rsid w:val="008D06D2"/>
    <w:rsid w:val="008E3878"/>
    <w:rsid w:val="008F005B"/>
    <w:rsid w:val="008F39F2"/>
    <w:rsid w:val="009030C0"/>
    <w:rsid w:val="0091387D"/>
    <w:rsid w:val="00914024"/>
    <w:rsid w:val="009219A4"/>
    <w:rsid w:val="009231B9"/>
    <w:rsid w:val="00925E61"/>
    <w:rsid w:val="00927172"/>
    <w:rsid w:val="00935AEE"/>
    <w:rsid w:val="009377C6"/>
    <w:rsid w:val="0095514A"/>
    <w:rsid w:val="00957E0B"/>
    <w:rsid w:val="0096241F"/>
    <w:rsid w:val="00981757"/>
    <w:rsid w:val="0098375F"/>
    <w:rsid w:val="009A6729"/>
    <w:rsid w:val="009A6A10"/>
    <w:rsid w:val="009D2DD3"/>
    <w:rsid w:val="009D56BE"/>
    <w:rsid w:val="009E286A"/>
    <w:rsid w:val="009F131C"/>
    <w:rsid w:val="009F300E"/>
    <w:rsid w:val="009F5494"/>
    <w:rsid w:val="009F6F26"/>
    <w:rsid w:val="00A20E33"/>
    <w:rsid w:val="00A23201"/>
    <w:rsid w:val="00A26C52"/>
    <w:rsid w:val="00A337AA"/>
    <w:rsid w:val="00A36021"/>
    <w:rsid w:val="00A41C9C"/>
    <w:rsid w:val="00A45835"/>
    <w:rsid w:val="00A47CB8"/>
    <w:rsid w:val="00A5527A"/>
    <w:rsid w:val="00A55887"/>
    <w:rsid w:val="00A62F3D"/>
    <w:rsid w:val="00A70FEC"/>
    <w:rsid w:val="00A8141E"/>
    <w:rsid w:val="00A92281"/>
    <w:rsid w:val="00A933DC"/>
    <w:rsid w:val="00AA3406"/>
    <w:rsid w:val="00AD0327"/>
    <w:rsid w:val="00AD2AF0"/>
    <w:rsid w:val="00AF1734"/>
    <w:rsid w:val="00AF1FE1"/>
    <w:rsid w:val="00B00265"/>
    <w:rsid w:val="00B02314"/>
    <w:rsid w:val="00B12897"/>
    <w:rsid w:val="00B2100D"/>
    <w:rsid w:val="00B23F23"/>
    <w:rsid w:val="00B36EEE"/>
    <w:rsid w:val="00B4317B"/>
    <w:rsid w:val="00B47B1A"/>
    <w:rsid w:val="00B55C22"/>
    <w:rsid w:val="00B567DD"/>
    <w:rsid w:val="00B728A7"/>
    <w:rsid w:val="00B9038F"/>
    <w:rsid w:val="00BC0AC9"/>
    <w:rsid w:val="00BC14AF"/>
    <w:rsid w:val="00BD1380"/>
    <w:rsid w:val="00BD2E56"/>
    <w:rsid w:val="00BD5B22"/>
    <w:rsid w:val="00BE1D2A"/>
    <w:rsid w:val="00BE2C29"/>
    <w:rsid w:val="00BE3415"/>
    <w:rsid w:val="00BE6744"/>
    <w:rsid w:val="00BF1616"/>
    <w:rsid w:val="00C02959"/>
    <w:rsid w:val="00C14E1C"/>
    <w:rsid w:val="00C15CB8"/>
    <w:rsid w:val="00C215C6"/>
    <w:rsid w:val="00C37B83"/>
    <w:rsid w:val="00C50315"/>
    <w:rsid w:val="00C60DEB"/>
    <w:rsid w:val="00C6141F"/>
    <w:rsid w:val="00C650EE"/>
    <w:rsid w:val="00C65D43"/>
    <w:rsid w:val="00C75C50"/>
    <w:rsid w:val="00C76A24"/>
    <w:rsid w:val="00C82F5C"/>
    <w:rsid w:val="00C84459"/>
    <w:rsid w:val="00C91341"/>
    <w:rsid w:val="00CA0D7F"/>
    <w:rsid w:val="00CB4B06"/>
    <w:rsid w:val="00CB5F37"/>
    <w:rsid w:val="00CB6124"/>
    <w:rsid w:val="00CD5ABB"/>
    <w:rsid w:val="00CD6C15"/>
    <w:rsid w:val="00CE5112"/>
    <w:rsid w:val="00CF3A7D"/>
    <w:rsid w:val="00D01078"/>
    <w:rsid w:val="00D040B7"/>
    <w:rsid w:val="00D141AB"/>
    <w:rsid w:val="00D14A9F"/>
    <w:rsid w:val="00D27DB6"/>
    <w:rsid w:val="00D332ED"/>
    <w:rsid w:val="00D4077D"/>
    <w:rsid w:val="00D5753E"/>
    <w:rsid w:val="00D60829"/>
    <w:rsid w:val="00D80943"/>
    <w:rsid w:val="00D851EE"/>
    <w:rsid w:val="00D86765"/>
    <w:rsid w:val="00D900D0"/>
    <w:rsid w:val="00D97A91"/>
    <w:rsid w:val="00DA1417"/>
    <w:rsid w:val="00DC01D5"/>
    <w:rsid w:val="00DC1CF2"/>
    <w:rsid w:val="00DD458F"/>
    <w:rsid w:val="00DE4F7A"/>
    <w:rsid w:val="00DF3F51"/>
    <w:rsid w:val="00DF4AF6"/>
    <w:rsid w:val="00DF51FE"/>
    <w:rsid w:val="00E02C79"/>
    <w:rsid w:val="00E03EC7"/>
    <w:rsid w:val="00E0581B"/>
    <w:rsid w:val="00E12A4C"/>
    <w:rsid w:val="00E266E4"/>
    <w:rsid w:val="00E3131A"/>
    <w:rsid w:val="00E54B4D"/>
    <w:rsid w:val="00E72BA7"/>
    <w:rsid w:val="00E72E18"/>
    <w:rsid w:val="00E90F4B"/>
    <w:rsid w:val="00EA151F"/>
    <w:rsid w:val="00EA40D8"/>
    <w:rsid w:val="00EC57E2"/>
    <w:rsid w:val="00EE253B"/>
    <w:rsid w:val="00EE2F23"/>
    <w:rsid w:val="00EE72B0"/>
    <w:rsid w:val="00EF3164"/>
    <w:rsid w:val="00EF4D5E"/>
    <w:rsid w:val="00EF747B"/>
    <w:rsid w:val="00F10549"/>
    <w:rsid w:val="00F15675"/>
    <w:rsid w:val="00F2306F"/>
    <w:rsid w:val="00F24EF7"/>
    <w:rsid w:val="00F31437"/>
    <w:rsid w:val="00F504F8"/>
    <w:rsid w:val="00F5097B"/>
    <w:rsid w:val="00F50A46"/>
    <w:rsid w:val="00F51ED9"/>
    <w:rsid w:val="00F611BB"/>
    <w:rsid w:val="00F679AD"/>
    <w:rsid w:val="00F72199"/>
    <w:rsid w:val="00F76366"/>
    <w:rsid w:val="00F77559"/>
    <w:rsid w:val="00F80347"/>
    <w:rsid w:val="00F921F3"/>
    <w:rsid w:val="00F943DD"/>
    <w:rsid w:val="00FB493C"/>
    <w:rsid w:val="00FC68C0"/>
    <w:rsid w:val="00FC6963"/>
    <w:rsid w:val="00FD0B6C"/>
    <w:rsid w:val="00FE187E"/>
    <w:rsid w:val="00FE5AD7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AECF262A-BF57-3046-8362-4A3E9DF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A9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02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inor.de/glasoase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weinor.de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weinor.de/presse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3775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2019-09-25T12:51:00Z</cp:lastPrinted>
  <dcterms:created xsi:type="dcterms:W3CDTF">2019-09-26T09:36:00Z</dcterms:created>
  <dcterms:modified xsi:type="dcterms:W3CDTF">2019-09-26T09:36:00Z</dcterms:modified>
</cp:coreProperties>
</file>