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41F4A" w14:textId="36BFCA19" w:rsidR="006B5BC1" w:rsidRDefault="00664FEF" w:rsidP="00890ED4">
      <w:pPr>
        <w:spacing w:line="360" w:lineRule="auto"/>
        <w:ind w:left="142" w:right="-87"/>
        <w:rPr>
          <w:rFonts w:ascii="Arial" w:hAnsi="Arial"/>
          <w:sz w:val="28"/>
          <w:szCs w:val="28"/>
        </w:rPr>
      </w:pPr>
      <w:r w:rsidRPr="000B1346">
        <w:rPr>
          <w:rFonts w:ascii="Arial" w:hAnsi="Arial"/>
          <w:sz w:val="28"/>
          <w:szCs w:val="28"/>
        </w:rPr>
        <w:t>Pressemitteilung</w:t>
      </w:r>
    </w:p>
    <w:p w14:paraId="76B8EDE1" w14:textId="13C1EDE3" w:rsidR="00BC37C1" w:rsidRPr="00D7014E" w:rsidRDefault="00D7014E" w:rsidP="00890ED4">
      <w:pPr>
        <w:spacing w:line="360" w:lineRule="auto"/>
        <w:ind w:left="142" w:right="-87"/>
        <w:rPr>
          <w:rFonts w:ascii="Arial" w:hAnsi="Arial"/>
          <w:szCs w:val="24"/>
        </w:rPr>
      </w:pPr>
      <w:r w:rsidRPr="00D7014E">
        <w:rPr>
          <w:rFonts w:ascii="Arial" w:hAnsi="Arial"/>
          <w:szCs w:val="24"/>
        </w:rPr>
        <w:t>Januar 2021</w:t>
      </w:r>
    </w:p>
    <w:p w14:paraId="733F768A" w14:textId="77777777" w:rsidR="00890ED4" w:rsidRPr="000B1346" w:rsidRDefault="00890ED4" w:rsidP="00890ED4">
      <w:pPr>
        <w:spacing w:line="360" w:lineRule="auto"/>
        <w:ind w:left="142"/>
        <w:jc w:val="both"/>
        <w:rPr>
          <w:rFonts w:ascii="Arial" w:hAnsi="Arial" w:cs="Arial"/>
          <w:b/>
          <w:szCs w:val="24"/>
        </w:rPr>
      </w:pPr>
    </w:p>
    <w:p w14:paraId="2C1F00E4" w14:textId="17F6D469" w:rsidR="00205907" w:rsidRPr="000B1346" w:rsidRDefault="00BD3BFC" w:rsidP="00890ED4">
      <w:pPr>
        <w:spacing w:line="360" w:lineRule="auto"/>
        <w:ind w:left="142"/>
        <w:jc w:val="both"/>
        <w:rPr>
          <w:rFonts w:ascii="Arial" w:hAnsi="Arial" w:cs="Arial"/>
          <w:b/>
          <w:szCs w:val="24"/>
        </w:rPr>
      </w:pPr>
      <w:r w:rsidRPr="000B1346">
        <w:rPr>
          <w:rFonts w:ascii="Arial" w:hAnsi="Arial" w:cs="Arial"/>
          <w:b/>
          <w:szCs w:val="24"/>
        </w:rPr>
        <w:t xml:space="preserve">modern </w:t>
      </w:r>
      <w:proofErr w:type="spellStart"/>
      <w:r w:rsidRPr="000B1346">
        <w:rPr>
          <w:rFonts w:ascii="Arial" w:hAnsi="Arial" w:cs="Arial"/>
          <w:b/>
          <w:szCs w:val="24"/>
        </w:rPr>
        <w:t>basics</w:t>
      </w:r>
      <w:proofErr w:type="spellEnd"/>
      <w:r w:rsidRPr="000B1346">
        <w:rPr>
          <w:rFonts w:ascii="Arial" w:hAnsi="Arial" w:cs="Arial"/>
          <w:b/>
          <w:szCs w:val="24"/>
        </w:rPr>
        <w:t xml:space="preserve"> </w:t>
      </w:r>
      <w:proofErr w:type="spellStart"/>
      <w:r w:rsidRPr="000B1346">
        <w:rPr>
          <w:rFonts w:ascii="Arial" w:hAnsi="Arial" w:cs="Arial"/>
          <w:b/>
          <w:szCs w:val="24"/>
        </w:rPr>
        <w:t>blue</w:t>
      </w:r>
      <w:proofErr w:type="spellEnd"/>
      <w:r w:rsidR="00782CF8" w:rsidRPr="000B1346">
        <w:rPr>
          <w:rFonts w:ascii="Arial" w:hAnsi="Arial" w:cs="Arial"/>
          <w:b/>
          <w:szCs w:val="24"/>
        </w:rPr>
        <w:t>:</w:t>
      </w:r>
      <w:r w:rsidRPr="000B1346">
        <w:rPr>
          <w:rFonts w:ascii="Arial" w:hAnsi="Arial" w:cs="Arial"/>
          <w:b/>
          <w:szCs w:val="24"/>
        </w:rPr>
        <w:t xml:space="preserve"> Dessins am Puls der Zeit </w:t>
      </w:r>
    </w:p>
    <w:p w14:paraId="5EB757DE" w14:textId="65D87C5E" w:rsidR="007C66EC" w:rsidRPr="000B1346" w:rsidRDefault="00BD3BFC" w:rsidP="00890ED4">
      <w:pPr>
        <w:spacing w:line="360" w:lineRule="auto"/>
        <w:ind w:left="142"/>
        <w:jc w:val="both"/>
        <w:rPr>
          <w:rFonts w:ascii="Arial" w:hAnsi="Arial" w:cs="Arial"/>
          <w:b/>
          <w:sz w:val="28"/>
          <w:szCs w:val="28"/>
        </w:rPr>
      </w:pPr>
      <w:r w:rsidRPr="000B1346">
        <w:rPr>
          <w:rFonts w:ascii="Arial" w:hAnsi="Arial" w:cs="Arial"/>
          <w:b/>
          <w:sz w:val="28"/>
          <w:szCs w:val="28"/>
        </w:rPr>
        <w:t xml:space="preserve">Erste </w:t>
      </w:r>
      <w:r w:rsidR="007C66EC" w:rsidRPr="000B1346">
        <w:rPr>
          <w:rFonts w:ascii="Arial" w:hAnsi="Arial" w:cs="Arial"/>
          <w:b/>
          <w:sz w:val="28"/>
          <w:szCs w:val="28"/>
        </w:rPr>
        <w:t xml:space="preserve">Markisentuchkollektion aus Recycling-PET </w:t>
      </w:r>
    </w:p>
    <w:p w14:paraId="04C21C27" w14:textId="4D19902F" w:rsidR="00535939" w:rsidRPr="000B1346" w:rsidRDefault="00535939" w:rsidP="00890ED4">
      <w:pPr>
        <w:spacing w:line="360" w:lineRule="auto"/>
        <w:ind w:left="142"/>
        <w:jc w:val="both"/>
        <w:rPr>
          <w:rFonts w:ascii="Arial" w:hAnsi="Arial" w:cs="Arial"/>
          <w:b/>
          <w:sz w:val="28"/>
          <w:szCs w:val="28"/>
        </w:rPr>
      </w:pPr>
    </w:p>
    <w:p w14:paraId="5B4B1BA2" w14:textId="77777777" w:rsidR="00211A48" w:rsidRPr="00460A8D" w:rsidRDefault="00211A48" w:rsidP="00211A48">
      <w:pPr>
        <w:spacing w:line="360" w:lineRule="auto"/>
        <w:ind w:left="142"/>
        <w:jc w:val="both"/>
        <w:rPr>
          <w:rFonts w:ascii="Arial" w:hAnsi="Arial" w:cs="Arial"/>
          <w:b/>
          <w:sz w:val="22"/>
          <w:szCs w:val="28"/>
        </w:rPr>
      </w:pPr>
      <w:r w:rsidRPr="00CC56DB">
        <w:rPr>
          <w:rFonts w:ascii="Arial" w:hAnsi="Arial" w:cs="Arial"/>
          <w:b/>
          <w:sz w:val="22"/>
          <w:szCs w:val="28"/>
        </w:rPr>
        <w:t xml:space="preserve">Mit modern </w:t>
      </w:r>
      <w:proofErr w:type="spellStart"/>
      <w:r w:rsidRPr="00CC56DB">
        <w:rPr>
          <w:rFonts w:ascii="Arial" w:hAnsi="Arial" w:cs="Arial"/>
          <w:b/>
          <w:sz w:val="22"/>
          <w:szCs w:val="28"/>
        </w:rPr>
        <w:t>basics</w:t>
      </w:r>
      <w:proofErr w:type="spellEnd"/>
      <w:r w:rsidRPr="00CC56DB">
        <w:rPr>
          <w:rFonts w:ascii="Arial" w:hAnsi="Arial" w:cs="Arial"/>
          <w:b/>
          <w:sz w:val="22"/>
          <w:szCs w:val="28"/>
        </w:rPr>
        <w:t xml:space="preserve"> </w:t>
      </w:r>
      <w:proofErr w:type="spellStart"/>
      <w:r w:rsidRPr="00CC56DB">
        <w:rPr>
          <w:rFonts w:ascii="Arial" w:hAnsi="Arial" w:cs="Arial"/>
          <w:b/>
          <w:sz w:val="22"/>
          <w:szCs w:val="28"/>
        </w:rPr>
        <w:t>bl</w:t>
      </w:r>
      <w:bookmarkStart w:id="0" w:name="_GoBack"/>
      <w:bookmarkEnd w:id="0"/>
      <w:r w:rsidRPr="00CC56DB">
        <w:rPr>
          <w:rFonts w:ascii="Arial" w:hAnsi="Arial" w:cs="Arial"/>
          <w:b/>
          <w:sz w:val="22"/>
          <w:szCs w:val="28"/>
        </w:rPr>
        <w:t>ue</w:t>
      </w:r>
      <w:proofErr w:type="spellEnd"/>
      <w:r w:rsidRPr="00CC56DB">
        <w:rPr>
          <w:rFonts w:ascii="Arial" w:hAnsi="Arial" w:cs="Arial"/>
          <w:b/>
          <w:sz w:val="22"/>
          <w:szCs w:val="28"/>
        </w:rPr>
        <w:t xml:space="preserve"> hat </w:t>
      </w:r>
      <w:proofErr w:type="spellStart"/>
      <w:r w:rsidRPr="00CC56DB">
        <w:rPr>
          <w:rFonts w:ascii="Arial" w:hAnsi="Arial" w:cs="Arial"/>
          <w:b/>
          <w:sz w:val="22"/>
          <w:szCs w:val="28"/>
        </w:rPr>
        <w:t>Weinor</w:t>
      </w:r>
      <w:proofErr w:type="spellEnd"/>
      <w:r w:rsidRPr="00CC56DB">
        <w:rPr>
          <w:rFonts w:ascii="Arial" w:hAnsi="Arial" w:cs="Arial"/>
          <w:b/>
          <w:sz w:val="22"/>
          <w:szCs w:val="28"/>
        </w:rPr>
        <w:t xml:space="preserve"> die weltweit erste nachhaltige Marki</w:t>
      </w:r>
      <w:r w:rsidRPr="00CC56DB">
        <w:rPr>
          <w:rFonts w:ascii="Arial" w:hAnsi="Arial" w:cs="Arial"/>
          <w:b/>
          <w:sz w:val="22"/>
          <w:szCs w:val="28"/>
        </w:rPr>
        <w:softHyphen/>
        <w:t>sentuchkol</w:t>
      </w:r>
      <w:r w:rsidRPr="00CC56DB">
        <w:rPr>
          <w:rFonts w:ascii="Arial" w:hAnsi="Arial" w:cs="Arial"/>
          <w:b/>
          <w:sz w:val="22"/>
          <w:szCs w:val="28"/>
        </w:rPr>
        <w:softHyphen/>
        <w:t xml:space="preserve">lektion aus 85 Prozent Recycling-PET auf den Markt gebracht. modern </w:t>
      </w:r>
      <w:proofErr w:type="spellStart"/>
      <w:r w:rsidRPr="00CC56DB">
        <w:rPr>
          <w:rFonts w:ascii="Arial" w:hAnsi="Arial" w:cs="Arial"/>
          <w:b/>
          <w:sz w:val="22"/>
          <w:szCs w:val="28"/>
        </w:rPr>
        <w:t>basics</w:t>
      </w:r>
      <w:proofErr w:type="spellEnd"/>
      <w:r w:rsidRPr="00CC56DB">
        <w:rPr>
          <w:rFonts w:ascii="Arial" w:hAnsi="Arial" w:cs="Arial"/>
          <w:b/>
          <w:sz w:val="22"/>
          <w:szCs w:val="28"/>
        </w:rPr>
        <w:t xml:space="preserve"> </w:t>
      </w:r>
      <w:proofErr w:type="spellStart"/>
      <w:r w:rsidRPr="00CC56DB">
        <w:rPr>
          <w:rFonts w:ascii="Arial" w:hAnsi="Arial" w:cs="Arial"/>
          <w:b/>
          <w:sz w:val="22"/>
          <w:szCs w:val="28"/>
        </w:rPr>
        <w:t>blue</w:t>
      </w:r>
      <w:proofErr w:type="spellEnd"/>
      <w:r w:rsidRPr="00CC56DB">
        <w:rPr>
          <w:rFonts w:ascii="Arial" w:hAnsi="Arial" w:cs="Arial"/>
          <w:b/>
          <w:sz w:val="22"/>
          <w:szCs w:val="28"/>
        </w:rPr>
        <w:t xml:space="preserve"> besteht aus Tempotest </w:t>
      </w:r>
      <w:proofErr w:type="spellStart"/>
      <w:r w:rsidRPr="00CC56DB">
        <w:rPr>
          <w:rFonts w:ascii="Arial" w:hAnsi="Arial" w:cs="Arial"/>
          <w:b/>
          <w:sz w:val="22"/>
          <w:szCs w:val="28"/>
        </w:rPr>
        <w:t>Starlight</w:t>
      </w:r>
      <w:proofErr w:type="spellEnd"/>
      <w:r w:rsidRPr="00CC56DB">
        <w:rPr>
          <w:rFonts w:ascii="Arial" w:hAnsi="Arial" w:cs="Arial"/>
          <w:b/>
          <w:sz w:val="22"/>
          <w:szCs w:val="28"/>
        </w:rPr>
        <w:t xml:space="preserve"> Blue, einem nach Global </w:t>
      </w:r>
      <w:proofErr w:type="spellStart"/>
      <w:r w:rsidRPr="00CC56DB">
        <w:rPr>
          <w:rFonts w:ascii="Arial" w:hAnsi="Arial" w:cs="Arial"/>
          <w:b/>
          <w:sz w:val="22"/>
          <w:szCs w:val="28"/>
        </w:rPr>
        <w:t>Recycled</w:t>
      </w:r>
      <w:proofErr w:type="spellEnd"/>
      <w:r w:rsidRPr="00CC56DB">
        <w:rPr>
          <w:rFonts w:ascii="Arial" w:hAnsi="Arial" w:cs="Arial"/>
          <w:b/>
          <w:sz w:val="22"/>
          <w:szCs w:val="28"/>
        </w:rPr>
        <w:t xml:space="preserve"> Standard (GRS) zertifizierten Sonnenschutzgewebe</w:t>
      </w:r>
      <w:r w:rsidRPr="00460A8D">
        <w:rPr>
          <w:rFonts w:ascii="Arial" w:hAnsi="Arial" w:cs="Arial"/>
          <w:b/>
          <w:sz w:val="22"/>
          <w:szCs w:val="28"/>
        </w:rPr>
        <w:t xml:space="preserve"> von </w:t>
      </w:r>
      <w:proofErr w:type="spellStart"/>
      <w:r w:rsidRPr="00460A8D">
        <w:rPr>
          <w:rFonts w:ascii="Arial" w:hAnsi="Arial" w:cs="Arial"/>
          <w:b/>
          <w:sz w:val="22"/>
          <w:szCs w:val="28"/>
        </w:rPr>
        <w:t>Parà</w:t>
      </w:r>
      <w:proofErr w:type="spellEnd"/>
      <w:r w:rsidRPr="00460A8D">
        <w:rPr>
          <w:rFonts w:ascii="Arial" w:hAnsi="Arial" w:cs="Arial"/>
          <w:b/>
          <w:sz w:val="22"/>
          <w:szCs w:val="28"/>
        </w:rPr>
        <w:t xml:space="preserve"> Tempotest. Die Kollektion wurde in einer Kooperation des </w:t>
      </w:r>
      <w:proofErr w:type="spellStart"/>
      <w:r w:rsidRPr="00460A8D">
        <w:rPr>
          <w:rFonts w:ascii="Arial" w:hAnsi="Arial" w:cs="Arial"/>
          <w:b/>
          <w:sz w:val="22"/>
          <w:szCs w:val="28"/>
        </w:rPr>
        <w:t>Weinor</w:t>
      </w:r>
      <w:proofErr w:type="spellEnd"/>
      <w:r w:rsidRPr="00460A8D">
        <w:rPr>
          <w:rFonts w:ascii="Arial" w:hAnsi="Arial" w:cs="Arial"/>
          <w:b/>
          <w:sz w:val="22"/>
          <w:szCs w:val="28"/>
        </w:rPr>
        <w:t xml:space="preserve"> Design Studios mit </w:t>
      </w:r>
      <w:proofErr w:type="spellStart"/>
      <w:r w:rsidRPr="00460A8D">
        <w:rPr>
          <w:rFonts w:ascii="Arial" w:hAnsi="Arial" w:cs="Arial"/>
          <w:b/>
          <w:sz w:val="22"/>
          <w:szCs w:val="28"/>
        </w:rPr>
        <w:t>Parà</w:t>
      </w:r>
      <w:proofErr w:type="spellEnd"/>
      <w:r w:rsidRPr="00460A8D">
        <w:rPr>
          <w:rFonts w:ascii="Arial" w:hAnsi="Arial" w:cs="Arial"/>
          <w:b/>
          <w:sz w:val="22"/>
          <w:szCs w:val="28"/>
        </w:rPr>
        <w:t xml:space="preserve"> Tempotest entwickelt. </w:t>
      </w:r>
      <w:r>
        <w:rPr>
          <w:rFonts w:ascii="Arial" w:hAnsi="Arial" w:cs="Arial"/>
          <w:b/>
          <w:sz w:val="22"/>
          <w:szCs w:val="28"/>
        </w:rPr>
        <w:t>I</w:t>
      </w:r>
      <w:r w:rsidRPr="00460A8D">
        <w:rPr>
          <w:rFonts w:ascii="Arial" w:hAnsi="Arial" w:cs="Arial"/>
          <w:b/>
          <w:sz w:val="22"/>
          <w:szCs w:val="28"/>
        </w:rPr>
        <w:t>m Vergleich zu her</w:t>
      </w:r>
      <w:r w:rsidRPr="00460A8D">
        <w:rPr>
          <w:rFonts w:ascii="Arial" w:eastAsia="Calibri" w:hAnsi="Arial" w:cs="Arial"/>
          <w:b/>
          <w:sz w:val="22"/>
          <w:szCs w:val="22"/>
          <w:lang w:eastAsia="en-US"/>
        </w:rPr>
        <w:t>kömm</w:t>
      </w:r>
      <w:r>
        <w:rPr>
          <w:rFonts w:ascii="Arial" w:eastAsia="Calibri" w:hAnsi="Arial" w:cs="Arial"/>
          <w:b/>
          <w:sz w:val="22"/>
          <w:szCs w:val="22"/>
          <w:lang w:eastAsia="en-US"/>
        </w:rPr>
        <w:softHyphen/>
      </w:r>
      <w:r w:rsidRPr="00460A8D">
        <w:rPr>
          <w:rFonts w:ascii="Arial" w:eastAsia="Calibri" w:hAnsi="Arial" w:cs="Arial"/>
          <w:b/>
          <w:sz w:val="22"/>
          <w:szCs w:val="22"/>
          <w:lang w:eastAsia="en-US"/>
        </w:rPr>
        <w:t>lichen Marki</w:t>
      </w:r>
      <w:r w:rsidRPr="00460A8D">
        <w:rPr>
          <w:rFonts w:ascii="Arial" w:eastAsia="Calibri" w:hAnsi="Arial" w:cs="Arial"/>
          <w:b/>
          <w:sz w:val="22"/>
          <w:szCs w:val="22"/>
          <w:lang w:eastAsia="en-US"/>
        </w:rPr>
        <w:softHyphen/>
        <w:t>sentüchern aus Polyester</w:t>
      </w:r>
      <w:r w:rsidRPr="00460A8D">
        <w:rPr>
          <w:rFonts w:ascii="Arial" w:hAnsi="Arial" w:cs="Arial"/>
          <w:b/>
          <w:sz w:val="22"/>
          <w:szCs w:val="28"/>
        </w:rPr>
        <w:t xml:space="preserve"> punktet </w:t>
      </w:r>
      <w:r>
        <w:rPr>
          <w:rFonts w:ascii="Arial" w:hAnsi="Arial" w:cs="Arial"/>
          <w:b/>
          <w:sz w:val="22"/>
          <w:szCs w:val="28"/>
        </w:rPr>
        <w:t xml:space="preserve">sie </w:t>
      </w:r>
      <w:r w:rsidRPr="00460A8D">
        <w:rPr>
          <w:rFonts w:ascii="Arial" w:hAnsi="Arial" w:cs="Arial"/>
          <w:b/>
          <w:sz w:val="22"/>
          <w:szCs w:val="28"/>
        </w:rPr>
        <w:t>mit einer er</w:t>
      </w:r>
      <w:r w:rsidRPr="00460A8D">
        <w:rPr>
          <w:rFonts w:ascii="Arial" w:hAnsi="Arial" w:cs="Arial"/>
          <w:b/>
          <w:sz w:val="22"/>
          <w:szCs w:val="28"/>
        </w:rPr>
        <w:softHyphen/>
        <w:t>heblich bes</w:t>
      </w:r>
      <w:r>
        <w:rPr>
          <w:rFonts w:ascii="Arial" w:hAnsi="Arial" w:cs="Arial"/>
          <w:b/>
          <w:sz w:val="22"/>
          <w:szCs w:val="28"/>
        </w:rPr>
        <w:softHyphen/>
      </w:r>
      <w:r w:rsidRPr="00460A8D">
        <w:rPr>
          <w:rFonts w:ascii="Arial" w:hAnsi="Arial" w:cs="Arial"/>
          <w:b/>
          <w:sz w:val="22"/>
          <w:szCs w:val="28"/>
        </w:rPr>
        <w:t>seren Umweltbilanz hinsichtlich Energieverbrauch, CO</w:t>
      </w:r>
      <w:r w:rsidRPr="00460A8D">
        <w:rPr>
          <w:rFonts w:ascii="Arial" w:hAnsi="Arial" w:cs="Arial"/>
          <w:b/>
          <w:sz w:val="22"/>
          <w:szCs w:val="28"/>
          <w:vertAlign w:val="subscript"/>
        </w:rPr>
        <w:t>2</w:t>
      </w:r>
      <w:r w:rsidRPr="00460A8D">
        <w:rPr>
          <w:rFonts w:ascii="Arial" w:hAnsi="Arial" w:cs="Arial"/>
          <w:b/>
          <w:sz w:val="22"/>
          <w:szCs w:val="28"/>
        </w:rPr>
        <w:t>-Emmission und Wasserverbrauch</w:t>
      </w:r>
      <w:r w:rsidRPr="00460A8D">
        <w:rPr>
          <w:rFonts w:ascii="Arial" w:eastAsia="Calibri" w:hAnsi="Arial" w:cs="Arial"/>
          <w:b/>
          <w:sz w:val="22"/>
          <w:szCs w:val="22"/>
          <w:lang w:eastAsia="en-US"/>
        </w:rPr>
        <w:t>.</w:t>
      </w:r>
      <w:r w:rsidRPr="00460A8D">
        <w:rPr>
          <w:rFonts w:ascii="Arial" w:eastAsia="Calibri" w:hAnsi="Arial" w:cs="Arial"/>
          <w:sz w:val="22"/>
          <w:szCs w:val="22"/>
          <w:lang w:eastAsia="en-US"/>
        </w:rPr>
        <w:t xml:space="preserve"> </w:t>
      </w:r>
      <w:r w:rsidRPr="00460A8D">
        <w:rPr>
          <w:rFonts w:ascii="Arial" w:hAnsi="Arial" w:cs="Arial"/>
          <w:b/>
          <w:sz w:val="22"/>
          <w:szCs w:val="28"/>
        </w:rPr>
        <w:t xml:space="preserve">modern </w:t>
      </w:r>
      <w:proofErr w:type="spellStart"/>
      <w:r w:rsidRPr="00460A8D">
        <w:rPr>
          <w:rFonts w:ascii="Arial" w:hAnsi="Arial" w:cs="Arial"/>
          <w:b/>
          <w:sz w:val="22"/>
          <w:szCs w:val="28"/>
        </w:rPr>
        <w:t>basics</w:t>
      </w:r>
      <w:proofErr w:type="spellEnd"/>
      <w:r w:rsidRPr="00460A8D">
        <w:rPr>
          <w:rFonts w:ascii="Arial" w:hAnsi="Arial" w:cs="Arial"/>
          <w:b/>
          <w:sz w:val="22"/>
          <w:szCs w:val="28"/>
        </w:rPr>
        <w:t xml:space="preserve"> </w:t>
      </w:r>
      <w:proofErr w:type="spellStart"/>
      <w:r w:rsidRPr="00460A8D">
        <w:rPr>
          <w:rFonts w:ascii="Arial" w:hAnsi="Arial" w:cs="Arial"/>
          <w:b/>
          <w:sz w:val="22"/>
          <w:szCs w:val="28"/>
        </w:rPr>
        <w:t>blue</w:t>
      </w:r>
      <w:proofErr w:type="spellEnd"/>
      <w:r w:rsidRPr="00460A8D">
        <w:rPr>
          <w:rFonts w:ascii="Arial" w:hAnsi="Arial" w:cs="Arial"/>
          <w:b/>
          <w:sz w:val="22"/>
          <w:szCs w:val="28"/>
        </w:rPr>
        <w:t xml:space="preserve"> entspricht höchsten Qua</w:t>
      </w:r>
      <w:r w:rsidRPr="00460A8D">
        <w:rPr>
          <w:rFonts w:ascii="Arial" w:hAnsi="Arial" w:cs="Arial"/>
          <w:b/>
          <w:sz w:val="22"/>
          <w:szCs w:val="28"/>
        </w:rPr>
        <w:softHyphen/>
        <w:t>litätsstan</w:t>
      </w:r>
      <w:r w:rsidRPr="00460A8D">
        <w:rPr>
          <w:rFonts w:ascii="Arial" w:hAnsi="Arial" w:cs="Arial"/>
          <w:b/>
          <w:sz w:val="22"/>
          <w:szCs w:val="28"/>
        </w:rPr>
        <w:softHyphen/>
        <w:t>dards und knüpft mit attraktiven Dessins für ein modernes Out</w:t>
      </w:r>
      <w:r w:rsidRPr="00460A8D">
        <w:rPr>
          <w:rFonts w:ascii="Arial" w:hAnsi="Arial" w:cs="Arial"/>
          <w:b/>
          <w:sz w:val="22"/>
          <w:szCs w:val="28"/>
        </w:rPr>
        <w:softHyphen/>
        <w:t xml:space="preserve">door-Living an die erfolgreiche Vorgängerkollektion modern </w:t>
      </w:r>
      <w:proofErr w:type="spellStart"/>
      <w:r w:rsidRPr="00460A8D">
        <w:rPr>
          <w:rFonts w:ascii="Arial" w:hAnsi="Arial" w:cs="Arial"/>
          <w:b/>
          <w:sz w:val="22"/>
          <w:szCs w:val="28"/>
        </w:rPr>
        <w:t>basics</w:t>
      </w:r>
      <w:proofErr w:type="spellEnd"/>
      <w:r w:rsidRPr="00460A8D">
        <w:rPr>
          <w:rFonts w:ascii="Arial" w:hAnsi="Arial" w:cs="Arial"/>
          <w:b/>
          <w:sz w:val="22"/>
          <w:szCs w:val="28"/>
        </w:rPr>
        <w:t xml:space="preserve"> an.</w:t>
      </w:r>
    </w:p>
    <w:p w14:paraId="6B6FEC04" w14:textId="77777777" w:rsidR="00211A48" w:rsidRPr="00460A8D" w:rsidRDefault="00211A48" w:rsidP="00211A48">
      <w:pPr>
        <w:spacing w:line="360" w:lineRule="auto"/>
        <w:ind w:left="142"/>
        <w:jc w:val="both"/>
        <w:rPr>
          <w:rFonts w:ascii="Arial" w:eastAsia="Calibri" w:hAnsi="Arial" w:cs="Arial"/>
          <w:sz w:val="22"/>
          <w:szCs w:val="22"/>
          <w:lang w:eastAsia="en-US"/>
        </w:rPr>
      </w:pPr>
      <w:r w:rsidRPr="00460A8D">
        <w:rPr>
          <w:rFonts w:ascii="Arial" w:eastAsia="Calibri" w:hAnsi="Arial" w:cs="Arial"/>
          <w:sz w:val="22"/>
          <w:szCs w:val="22"/>
          <w:lang w:eastAsia="en-US"/>
        </w:rPr>
        <w:t xml:space="preserve"> </w:t>
      </w:r>
    </w:p>
    <w:p w14:paraId="3FBE514F" w14:textId="77777777" w:rsidR="00211A48" w:rsidRPr="004F4B9E" w:rsidRDefault="00211A48" w:rsidP="00211A48">
      <w:pPr>
        <w:spacing w:line="360" w:lineRule="auto"/>
        <w:ind w:left="142"/>
        <w:jc w:val="both"/>
        <w:rPr>
          <w:rFonts w:ascii="Arial" w:eastAsia="Calibri" w:hAnsi="Arial" w:cs="Arial"/>
          <w:sz w:val="22"/>
          <w:szCs w:val="22"/>
          <w:lang w:eastAsia="en-US"/>
        </w:rPr>
      </w:pPr>
      <w:r w:rsidRPr="004F4B9E">
        <w:rPr>
          <w:rFonts w:ascii="Arial" w:eastAsia="Calibri" w:hAnsi="Arial" w:cs="Arial"/>
          <w:sz w:val="22"/>
          <w:szCs w:val="22"/>
          <w:lang w:eastAsia="en-US"/>
        </w:rPr>
        <w:t>Mit der neuen Marki</w:t>
      </w:r>
      <w:r w:rsidRPr="004F4B9E">
        <w:rPr>
          <w:rFonts w:ascii="Arial" w:eastAsia="Calibri" w:hAnsi="Arial" w:cs="Arial"/>
          <w:sz w:val="22"/>
          <w:szCs w:val="22"/>
          <w:lang w:eastAsia="en-US"/>
        </w:rPr>
        <w:softHyphen/>
        <w:t>sen</w:t>
      </w:r>
      <w:r w:rsidRPr="004F4B9E">
        <w:rPr>
          <w:rFonts w:ascii="Arial" w:eastAsia="Calibri" w:hAnsi="Arial" w:cs="Arial"/>
          <w:sz w:val="22"/>
          <w:szCs w:val="22"/>
          <w:lang w:eastAsia="en-US"/>
        </w:rPr>
        <w:softHyphen/>
        <w:t>tuch</w:t>
      </w:r>
      <w:r w:rsidRPr="004F4B9E">
        <w:rPr>
          <w:rFonts w:ascii="Arial" w:eastAsia="Calibri" w:hAnsi="Arial" w:cs="Arial"/>
          <w:sz w:val="22"/>
          <w:szCs w:val="22"/>
          <w:lang w:eastAsia="en-US"/>
        </w:rPr>
        <w:softHyphen/>
        <w:t xml:space="preserve">kollektion bietet </w:t>
      </w:r>
      <w:proofErr w:type="spellStart"/>
      <w:r w:rsidRPr="004F4B9E">
        <w:rPr>
          <w:rFonts w:ascii="Arial" w:eastAsia="Calibri" w:hAnsi="Arial" w:cs="Arial"/>
          <w:sz w:val="22"/>
          <w:szCs w:val="22"/>
          <w:lang w:eastAsia="en-US"/>
        </w:rPr>
        <w:t>Weinor</w:t>
      </w:r>
      <w:proofErr w:type="spellEnd"/>
      <w:r w:rsidRPr="004F4B9E">
        <w:rPr>
          <w:rFonts w:ascii="Arial" w:eastAsia="Calibri" w:hAnsi="Arial" w:cs="Arial"/>
          <w:sz w:val="22"/>
          <w:szCs w:val="22"/>
          <w:lang w:eastAsia="en-US"/>
        </w:rPr>
        <w:t xml:space="preserve"> die derzeit nachhaltigsten Markisentücher auf dem Markt und setzt damit neue Stan</w:t>
      </w:r>
      <w:r w:rsidRPr="004F4B9E">
        <w:rPr>
          <w:rFonts w:ascii="Arial" w:eastAsia="Calibri" w:hAnsi="Arial" w:cs="Arial"/>
          <w:sz w:val="22"/>
          <w:szCs w:val="22"/>
          <w:lang w:eastAsia="en-US"/>
        </w:rPr>
        <w:softHyphen/>
        <w:t>dards in der Branche. „Hier vereinen sich 60 Jahre Markisen- und Designerfahrung mit den 100 Jahren Textil-Know-how unse</w:t>
      </w:r>
      <w:r w:rsidRPr="004F4B9E">
        <w:rPr>
          <w:rFonts w:ascii="Arial" w:eastAsia="Calibri" w:hAnsi="Arial" w:cs="Arial"/>
          <w:sz w:val="22"/>
          <w:szCs w:val="22"/>
          <w:lang w:eastAsia="en-US"/>
        </w:rPr>
        <w:softHyphen/>
        <w:t>res ita</w:t>
      </w:r>
      <w:r w:rsidRPr="004F4B9E">
        <w:rPr>
          <w:rFonts w:ascii="Arial" w:eastAsia="Calibri" w:hAnsi="Arial" w:cs="Arial"/>
          <w:sz w:val="22"/>
          <w:szCs w:val="22"/>
          <w:lang w:eastAsia="en-US"/>
        </w:rPr>
        <w:softHyphen/>
        <w:t xml:space="preserve">lienischen Produktionspartners </w:t>
      </w:r>
      <w:proofErr w:type="spellStart"/>
      <w:r w:rsidRPr="004F4B9E">
        <w:rPr>
          <w:rFonts w:ascii="Arial" w:eastAsia="Calibri" w:hAnsi="Arial" w:cs="Arial"/>
          <w:sz w:val="22"/>
          <w:szCs w:val="22"/>
          <w:lang w:eastAsia="en-US"/>
        </w:rPr>
        <w:t>Parà</w:t>
      </w:r>
      <w:proofErr w:type="spellEnd"/>
      <w:r w:rsidRPr="004F4B9E">
        <w:rPr>
          <w:rFonts w:ascii="Arial" w:eastAsia="Calibri" w:hAnsi="Arial" w:cs="Arial"/>
          <w:sz w:val="22"/>
          <w:szCs w:val="22"/>
          <w:lang w:eastAsia="en-US"/>
        </w:rPr>
        <w:t xml:space="preserve">“, so </w:t>
      </w:r>
      <w:proofErr w:type="spellStart"/>
      <w:r w:rsidRPr="004F4B9E">
        <w:rPr>
          <w:rFonts w:ascii="Arial" w:eastAsia="Calibri" w:hAnsi="Arial" w:cs="Arial"/>
          <w:sz w:val="22"/>
          <w:szCs w:val="22"/>
          <w:lang w:eastAsia="en-US"/>
        </w:rPr>
        <w:t>Weinor</w:t>
      </w:r>
      <w:proofErr w:type="spellEnd"/>
      <w:r w:rsidRPr="004F4B9E">
        <w:rPr>
          <w:rFonts w:ascii="Arial" w:eastAsia="Calibri" w:hAnsi="Arial" w:cs="Arial"/>
          <w:sz w:val="22"/>
          <w:szCs w:val="22"/>
          <w:lang w:eastAsia="en-US"/>
        </w:rPr>
        <w:t>-Geschäfts</w:t>
      </w:r>
      <w:r w:rsidRPr="004F4B9E">
        <w:rPr>
          <w:rFonts w:ascii="Arial" w:eastAsia="Calibri" w:hAnsi="Arial" w:cs="Arial"/>
          <w:sz w:val="22"/>
          <w:szCs w:val="22"/>
          <w:lang w:eastAsia="en-US"/>
        </w:rPr>
        <w:softHyphen/>
        <w:t>führer Thilo Weier</w:t>
      </w:r>
      <w:r w:rsidRPr="004F4B9E">
        <w:rPr>
          <w:rFonts w:ascii="Arial" w:eastAsia="Calibri" w:hAnsi="Arial" w:cs="Arial"/>
          <w:sz w:val="22"/>
          <w:szCs w:val="22"/>
          <w:lang w:eastAsia="en-US"/>
        </w:rPr>
        <w:softHyphen/>
        <w:t>mann. Für den Außen</w:t>
      </w:r>
      <w:r w:rsidRPr="004F4B9E">
        <w:rPr>
          <w:rFonts w:ascii="Arial" w:eastAsia="Calibri" w:hAnsi="Arial" w:cs="Arial"/>
          <w:sz w:val="22"/>
          <w:szCs w:val="22"/>
          <w:lang w:eastAsia="en-US"/>
        </w:rPr>
        <w:softHyphen/>
        <w:t>einsatz entwickelt, eignet sich die Marki</w:t>
      </w:r>
      <w:r w:rsidRPr="004F4B9E">
        <w:rPr>
          <w:rFonts w:ascii="Arial" w:eastAsia="Calibri" w:hAnsi="Arial" w:cs="Arial"/>
          <w:sz w:val="22"/>
          <w:szCs w:val="22"/>
          <w:lang w:eastAsia="en-US"/>
        </w:rPr>
        <w:softHyphen/>
        <w:t xml:space="preserve">sentuchkollektion für alle Gelenkarm- und Wintergarten-Markisen von </w:t>
      </w:r>
      <w:proofErr w:type="spellStart"/>
      <w:r w:rsidRPr="004F4B9E">
        <w:rPr>
          <w:rFonts w:ascii="Arial" w:eastAsia="Calibri" w:hAnsi="Arial" w:cs="Arial"/>
          <w:sz w:val="22"/>
          <w:szCs w:val="22"/>
          <w:lang w:eastAsia="en-US"/>
        </w:rPr>
        <w:t>Weinor</w:t>
      </w:r>
      <w:proofErr w:type="spellEnd"/>
      <w:r w:rsidRPr="004F4B9E">
        <w:rPr>
          <w:rFonts w:ascii="Arial" w:eastAsia="Calibri" w:hAnsi="Arial" w:cs="Arial"/>
          <w:sz w:val="22"/>
          <w:szCs w:val="22"/>
          <w:lang w:eastAsia="en-US"/>
        </w:rPr>
        <w:t xml:space="preserve"> sowie für die Pergola-Markise Plaza Viva und die Seiten-Markise </w:t>
      </w:r>
      <w:proofErr w:type="spellStart"/>
      <w:r w:rsidRPr="004F4B9E">
        <w:rPr>
          <w:rFonts w:ascii="Arial" w:eastAsia="Calibri" w:hAnsi="Arial" w:cs="Arial"/>
          <w:sz w:val="22"/>
          <w:szCs w:val="22"/>
          <w:lang w:eastAsia="en-US"/>
        </w:rPr>
        <w:t>Paravento</w:t>
      </w:r>
      <w:proofErr w:type="spellEnd"/>
      <w:r w:rsidRPr="004F4B9E">
        <w:rPr>
          <w:rFonts w:ascii="Arial" w:eastAsia="Calibri" w:hAnsi="Arial" w:cs="Arial"/>
          <w:sz w:val="22"/>
          <w:szCs w:val="22"/>
          <w:lang w:eastAsia="en-US"/>
        </w:rPr>
        <w:t xml:space="preserve">. Die nachhaltigen Tücher sind exklusiv nur bei </w:t>
      </w:r>
      <w:proofErr w:type="spellStart"/>
      <w:r w:rsidRPr="004F4B9E">
        <w:rPr>
          <w:rFonts w:ascii="Arial" w:eastAsia="Calibri" w:hAnsi="Arial" w:cs="Arial"/>
          <w:sz w:val="22"/>
          <w:szCs w:val="22"/>
          <w:lang w:eastAsia="en-US"/>
        </w:rPr>
        <w:t>Weinor</w:t>
      </w:r>
      <w:proofErr w:type="spellEnd"/>
      <w:r w:rsidRPr="004F4B9E">
        <w:rPr>
          <w:rFonts w:ascii="Arial" w:eastAsia="Calibri" w:hAnsi="Arial" w:cs="Arial"/>
          <w:sz w:val="22"/>
          <w:szCs w:val="22"/>
          <w:lang w:eastAsia="en-US"/>
        </w:rPr>
        <w:t xml:space="preserve"> erhältlich und können ab Februar 2021 bestellt werden.</w:t>
      </w:r>
    </w:p>
    <w:p w14:paraId="03422748" w14:textId="77777777" w:rsidR="00211A48" w:rsidRPr="004F4B9E" w:rsidRDefault="00211A48" w:rsidP="00211A48">
      <w:pPr>
        <w:spacing w:line="360" w:lineRule="auto"/>
        <w:ind w:left="142"/>
        <w:contextualSpacing/>
        <w:jc w:val="both"/>
        <w:rPr>
          <w:rFonts w:ascii="Arial" w:eastAsia="Calibri" w:hAnsi="Arial" w:cs="Arial"/>
          <w:sz w:val="22"/>
          <w:szCs w:val="22"/>
          <w:lang w:eastAsia="en-US"/>
        </w:rPr>
      </w:pPr>
    </w:p>
    <w:p w14:paraId="1BE9B7FF" w14:textId="77777777" w:rsidR="00211A48" w:rsidRPr="004F4B9E" w:rsidRDefault="00211A48" w:rsidP="00211A48">
      <w:pPr>
        <w:spacing w:line="360" w:lineRule="auto"/>
        <w:ind w:left="142"/>
        <w:contextualSpacing/>
        <w:jc w:val="both"/>
        <w:rPr>
          <w:rFonts w:ascii="Arial" w:eastAsia="Calibri" w:hAnsi="Arial" w:cs="Arial"/>
          <w:sz w:val="22"/>
          <w:szCs w:val="22"/>
          <w:lang w:eastAsia="en-US"/>
        </w:rPr>
      </w:pPr>
      <w:r w:rsidRPr="004F4B9E">
        <w:rPr>
          <w:rFonts w:ascii="Arial" w:eastAsia="Calibri" w:hAnsi="Arial" w:cs="Arial"/>
          <w:sz w:val="22"/>
          <w:szCs w:val="22"/>
          <w:lang w:eastAsia="en-US"/>
        </w:rPr>
        <w:t>„Auf Basis einer langjährigen Zusammenarbeit, erfolgreicher Vorgängerkollek</w:t>
      </w:r>
      <w:r w:rsidRPr="004F4B9E">
        <w:rPr>
          <w:rFonts w:ascii="Arial" w:eastAsia="Calibri" w:hAnsi="Arial" w:cs="Arial"/>
          <w:sz w:val="22"/>
          <w:szCs w:val="22"/>
          <w:lang w:eastAsia="en-US"/>
        </w:rPr>
        <w:softHyphen/>
        <w:t>ti</w:t>
      </w:r>
      <w:r w:rsidRPr="004F4B9E">
        <w:rPr>
          <w:rFonts w:ascii="Arial" w:eastAsia="Calibri" w:hAnsi="Arial" w:cs="Arial"/>
          <w:sz w:val="22"/>
          <w:szCs w:val="22"/>
          <w:lang w:eastAsia="en-US"/>
        </w:rPr>
        <w:softHyphen/>
        <w:t>o</w:t>
      </w:r>
      <w:r w:rsidRPr="004F4B9E">
        <w:rPr>
          <w:rFonts w:ascii="Arial" w:eastAsia="Calibri" w:hAnsi="Arial" w:cs="Arial"/>
          <w:sz w:val="22"/>
          <w:szCs w:val="22"/>
          <w:lang w:eastAsia="en-US"/>
        </w:rPr>
        <w:softHyphen/>
        <w:t xml:space="preserve">nen sowie der umfassenden Erfahrung von </w:t>
      </w:r>
      <w:proofErr w:type="spellStart"/>
      <w:r w:rsidRPr="004F4B9E">
        <w:rPr>
          <w:rFonts w:ascii="Arial" w:eastAsia="Calibri" w:hAnsi="Arial" w:cs="Arial"/>
          <w:sz w:val="22"/>
          <w:szCs w:val="22"/>
          <w:lang w:eastAsia="en-US"/>
        </w:rPr>
        <w:t>Weinor</w:t>
      </w:r>
      <w:proofErr w:type="spellEnd"/>
      <w:r w:rsidRPr="004F4B9E">
        <w:rPr>
          <w:rFonts w:ascii="Arial" w:eastAsia="Calibri" w:hAnsi="Arial" w:cs="Arial"/>
          <w:sz w:val="22"/>
          <w:szCs w:val="22"/>
          <w:lang w:eastAsia="en-US"/>
        </w:rPr>
        <w:t xml:space="preserve"> mit unserem spinndüsen</w:t>
      </w:r>
      <w:r w:rsidRPr="004F4B9E">
        <w:rPr>
          <w:rFonts w:ascii="Arial" w:eastAsia="Calibri" w:hAnsi="Arial" w:cs="Arial"/>
          <w:sz w:val="22"/>
          <w:szCs w:val="22"/>
          <w:lang w:eastAsia="en-US"/>
        </w:rPr>
        <w:softHyphen/>
        <w:t>gefärbten Poly</w:t>
      </w:r>
      <w:r w:rsidRPr="004F4B9E">
        <w:rPr>
          <w:rFonts w:ascii="Arial" w:eastAsia="Calibri" w:hAnsi="Arial" w:cs="Arial"/>
          <w:sz w:val="22"/>
          <w:szCs w:val="22"/>
          <w:lang w:eastAsia="en-US"/>
        </w:rPr>
        <w:softHyphen/>
        <w:t>ester</w:t>
      </w:r>
      <w:r w:rsidRPr="004F4B9E">
        <w:rPr>
          <w:rFonts w:ascii="Arial" w:eastAsia="Calibri" w:hAnsi="Arial" w:cs="Arial"/>
          <w:sz w:val="22"/>
          <w:szCs w:val="22"/>
          <w:lang w:eastAsia="en-US"/>
        </w:rPr>
        <w:softHyphen/>
        <w:t xml:space="preserve">gewebe Tempotest </w:t>
      </w:r>
      <w:proofErr w:type="spellStart"/>
      <w:r w:rsidRPr="004F4B9E">
        <w:rPr>
          <w:rFonts w:ascii="Arial" w:eastAsia="Calibri" w:hAnsi="Arial" w:cs="Arial"/>
          <w:sz w:val="22"/>
          <w:szCs w:val="22"/>
          <w:lang w:eastAsia="en-US"/>
        </w:rPr>
        <w:t>Starlight</w:t>
      </w:r>
      <w:proofErr w:type="spellEnd"/>
      <w:r w:rsidRPr="004F4B9E">
        <w:rPr>
          <w:rFonts w:ascii="Arial" w:eastAsia="Calibri" w:hAnsi="Arial" w:cs="Arial"/>
          <w:sz w:val="22"/>
          <w:szCs w:val="22"/>
          <w:lang w:eastAsia="en-US"/>
        </w:rPr>
        <w:t xml:space="preserve"> haben wir gemeinsam das Pro</w:t>
      </w:r>
      <w:r w:rsidRPr="004F4B9E">
        <w:rPr>
          <w:rFonts w:ascii="Arial" w:eastAsia="Calibri" w:hAnsi="Arial" w:cs="Arial"/>
          <w:sz w:val="22"/>
          <w:szCs w:val="22"/>
          <w:lang w:eastAsia="en-US"/>
        </w:rPr>
        <w:softHyphen/>
        <w:t xml:space="preserve">jekt einer nachhaltigen Markisengewebequalität ins Leben gerufen“, berichtet </w:t>
      </w:r>
      <w:r w:rsidRPr="004F4B9E">
        <w:rPr>
          <w:rFonts w:ascii="Arial" w:eastAsia="Calibri" w:hAnsi="Arial" w:cs="Arial"/>
          <w:sz w:val="22"/>
          <w:szCs w:val="22"/>
          <w:lang w:eastAsia="en-US"/>
        </w:rPr>
        <w:lastRenderedPageBreak/>
        <w:t xml:space="preserve">Matteo </w:t>
      </w:r>
      <w:proofErr w:type="spellStart"/>
      <w:r w:rsidRPr="004F4B9E">
        <w:rPr>
          <w:rFonts w:ascii="Arial" w:eastAsia="Calibri" w:hAnsi="Arial" w:cs="Arial"/>
          <w:sz w:val="22"/>
          <w:szCs w:val="22"/>
          <w:lang w:eastAsia="en-US"/>
        </w:rPr>
        <w:t>Parravicini</w:t>
      </w:r>
      <w:proofErr w:type="spellEnd"/>
      <w:r w:rsidRPr="004F4B9E">
        <w:rPr>
          <w:rFonts w:ascii="Arial" w:eastAsia="Calibri" w:hAnsi="Arial" w:cs="Arial"/>
          <w:sz w:val="22"/>
          <w:szCs w:val="22"/>
          <w:lang w:eastAsia="en-US"/>
        </w:rPr>
        <w:t xml:space="preserve">, Geschäftsführer von </w:t>
      </w:r>
      <w:proofErr w:type="spellStart"/>
      <w:r w:rsidRPr="004F4B9E">
        <w:rPr>
          <w:rFonts w:ascii="Arial" w:eastAsia="Calibri" w:hAnsi="Arial" w:cs="Arial"/>
          <w:sz w:val="22"/>
          <w:szCs w:val="22"/>
          <w:lang w:eastAsia="en-US"/>
        </w:rPr>
        <w:t>Parà</w:t>
      </w:r>
      <w:proofErr w:type="spellEnd"/>
      <w:r w:rsidRPr="004F4B9E">
        <w:rPr>
          <w:rFonts w:ascii="Arial" w:eastAsia="Calibri" w:hAnsi="Arial" w:cs="Arial"/>
          <w:sz w:val="22"/>
          <w:szCs w:val="22"/>
          <w:lang w:eastAsia="en-US"/>
        </w:rPr>
        <w:t xml:space="preserve">. „Die Kollektion modern </w:t>
      </w:r>
      <w:proofErr w:type="spellStart"/>
      <w:r w:rsidRPr="004F4B9E">
        <w:rPr>
          <w:rFonts w:ascii="Arial" w:eastAsia="Calibri" w:hAnsi="Arial" w:cs="Arial"/>
          <w:sz w:val="22"/>
          <w:szCs w:val="22"/>
          <w:lang w:eastAsia="en-US"/>
        </w:rPr>
        <w:t>basics</w:t>
      </w:r>
      <w:proofErr w:type="spellEnd"/>
      <w:r w:rsidRPr="004F4B9E">
        <w:rPr>
          <w:rFonts w:ascii="Arial" w:eastAsia="Calibri" w:hAnsi="Arial" w:cs="Arial"/>
          <w:sz w:val="22"/>
          <w:szCs w:val="22"/>
          <w:lang w:eastAsia="en-US"/>
        </w:rPr>
        <w:t xml:space="preserve"> </w:t>
      </w:r>
      <w:proofErr w:type="spellStart"/>
      <w:r w:rsidRPr="004F4B9E">
        <w:rPr>
          <w:rFonts w:ascii="Arial" w:eastAsia="Calibri" w:hAnsi="Arial" w:cs="Arial"/>
          <w:sz w:val="22"/>
          <w:szCs w:val="22"/>
          <w:lang w:eastAsia="en-US"/>
        </w:rPr>
        <w:t>blue</w:t>
      </w:r>
      <w:proofErr w:type="spellEnd"/>
      <w:r w:rsidRPr="004F4B9E">
        <w:rPr>
          <w:rFonts w:ascii="Arial" w:eastAsia="Calibri" w:hAnsi="Arial" w:cs="Arial"/>
          <w:sz w:val="22"/>
          <w:szCs w:val="22"/>
          <w:lang w:eastAsia="en-US"/>
        </w:rPr>
        <w:t xml:space="preserve"> </w:t>
      </w:r>
      <w:proofErr w:type="spellStart"/>
      <w:r w:rsidRPr="004F4B9E">
        <w:rPr>
          <w:rFonts w:ascii="Arial" w:eastAsia="Calibri" w:hAnsi="Arial" w:cs="Arial"/>
          <w:sz w:val="22"/>
          <w:szCs w:val="22"/>
          <w:lang w:eastAsia="en-US"/>
        </w:rPr>
        <w:t>made</w:t>
      </w:r>
      <w:proofErr w:type="spellEnd"/>
      <w:r w:rsidRPr="004F4B9E">
        <w:rPr>
          <w:rFonts w:ascii="Arial" w:eastAsia="Calibri" w:hAnsi="Arial" w:cs="Arial"/>
          <w:sz w:val="22"/>
          <w:szCs w:val="22"/>
          <w:lang w:eastAsia="en-US"/>
        </w:rPr>
        <w:t xml:space="preserve"> </w:t>
      </w:r>
      <w:proofErr w:type="spellStart"/>
      <w:r w:rsidRPr="004F4B9E">
        <w:rPr>
          <w:rFonts w:ascii="Arial" w:eastAsia="Calibri" w:hAnsi="Arial" w:cs="Arial"/>
          <w:sz w:val="22"/>
          <w:szCs w:val="22"/>
          <w:lang w:eastAsia="en-US"/>
        </w:rPr>
        <w:t>of</w:t>
      </w:r>
      <w:proofErr w:type="spellEnd"/>
      <w:r w:rsidRPr="004F4B9E">
        <w:rPr>
          <w:rFonts w:ascii="Arial" w:eastAsia="Calibri" w:hAnsi="Arial" w:cs="Arial"/>
          <w:sz w:val="22"/>
          <w:szCs w:val="22"/>
          <w:lang w:eastAsia="en-US"/>
        </w:rPr>
        <w:t xml:space="preserve"> Tem</w:t>
      </w:r>
      <w:r w:rsidRPr="004F4B9E">
        <w:rPr>
          <w:rFonts w:ascii="Arial" w:eastAsia="Calibri" w:hAnsi="Arial" w:cs="Arial"/>
          <w:sz w:val="22"/>
          <w:szCs w:val="22"/>
          <w:lang w:eastAsia="en-US"/>
        </w:rPr>
        <w:softHyphen/>
        <w:t xml:space="preserve">potest </w:t>
      </w:r>
      <w:proofErr w:type="spellStart"/>
      <w:r w:rsidRPr="004F4B9E">
        <w:rPr>
          <w:rFonts w:ascii="Arial" w:eastAsia="Calibri" w:hAnsi="Arial" w:cs="Arial"/>
          <w:sz w:val="22"/>
          <w:szCs w:val="22"/>
          <w:lang w:eastAsia="en-US"/>
        </w:rPr>
        <w:t>Starlight</w:t>
      </w:r>
      <w:proofErr w:type="spellEnd"/>
      <w:r w:rsidRPr="004F4B9E">
        <w:rPr>
          <w:rFonts w:ascii="Arial" w:eastAsia="Calibri" w:hAnsi="Arial" w:cs="Arial"/>
          <w:sz w:val="22"/>
          <w:szCs w:val="22"/>
          <w:lang w:eastAsia="en-US"/>
        </w:rPr>
        <w:t xml:space="preserve"> </w:t>
      </w:r>
      <w:proofErr w:type="spellStart"/>
      <w:r w:rsidRPr="004F4B9E">
        <w:rPr>
          <w:rFonts w:ascii="Arial" w:eastAsia="Calibri" w:hAnsi="Arial" w:cs="Arial"/>
          <w:sz w:val="22"/>
          <w:szCs w:val="22"/>
          <w:lang w:eastAsia="en-US"/>
        </w:rPr>
        <w:t>blue</w:t>
      </w:r>
      <w:proofErr w:type="spellEnd"/>
      <w:r w:rsidRPr="004F4B9E">
        <w:rPr>
          <w:rFonts w:ascii="Arial" w:eastAsia="Calibri" w:hAnsi="Arial" w:cs="Arial"/>
          <w:sz w:val="22"/>
          <w:szCs w:val="22"/>
          <w:lang w:eastAsia="en-US"/>
        </w:rPr>
        <w:t xml:space="preserve"> ist das Ergebnis dieser Koope</w:t>
      </w:r>
      <w:r w:rsidRPr="004F4B9E">
        <w:rPr>
          <w:rFonts w:ascii="Arial" w:eastAsia="Calibri" w:hAnsi="Arial" w:cs="Arial"/>
          <w:sz w:val="22"/>
          <w:szCs w:val="22"/>
          <w:lang w:eastAsia="en-US"/>
        </w:rPr>
        <w:softHyphen/>
        <w:t>ration.“</w:t>
      </w:r>
    </w:p>
    <w:p w14:paraId="70446603" w14:textId="77777777" w:rsidR="00211A48" w:rsidRPr="004F4B9E" w:rsidRDefault="00211A48" w:rsidP="00211A48">
      <w:pPr>
        <w:spacing w:line="360" w:lineRule="auto"/>
        <w:ind w:left="142"/>
        <w:contextualSpacing/>
        <w:jc w:val="both"/>
        <w:rPr>
          <w:rFonts w:ascii="Arial" w:eastAsia="Calibri" w:hAnsi="Arial" w:cs="Arial"/>
          <w:sz w:val="22"/>
          <w:szCs w:val="22"/>
          <w:lang w:eastAsia="en-US"/>
        </w:rPr>
      </w:pPr>
    </w:p>
    <w:p w14:paraId="0B0A70A9" w14:textId="77777777" w:rsidR="00211A48" w:rsidRPr="004F4B9E" w:rsidRDefault="00211A48" w:rsidP="00211A48">
      <w:pPr>
        <w:spacing w:line="360" w:lineRule="auto"/>
        <w:ind w:left="142"/>
        <w:contextualSpacing/>
        <w:jc w:val="both"/>
        <w:rPr>
          <w:rFonts w:ascii="Arial" w:eastAsia="Calibri" w:hAnsi="Arial" w:cs="Arial"/>
          <w:b/>
          <w:sz w:val="22"/>
          <w:szCs w:val="22"/>
          <w:lang w:eastAsia="en-US"/>
        </w:rPr>
      </w:pPr>
      <w:r w:rsidRPr="004F4B9E">
        <w:rPr>
          <w:rFonts w:ascii="Arial" w:eastAsia="Calibri" w:hAnsi="Arial" w:cs="Arial"/>
          <w:b/>
          <w:sz w:val="22"/>
          <w:szCs w:val="22"/>
          <w:lang w:eastAsia="en-US"/>
        </w:rPr>
        <w:t>Nachhaltiges und hochwertiges Sonnenschutzgewebe</w:t>
      </w:r>
    </w:p>
    <w:p w14:paraId="2A90C8B4" w14:textId="77777777" w:rsidR="00211A48" w:rsidRPr="004F4B9E" w:rsidRDefault="00211A48" w:rsidP="00211A48">
      <w:pPr>
        <w:spacing w:line="360" w:lineRule="auto"/>
        <w:ind w:left="142"/>
        <w:contextualSpacing/>
        <w:jc w:val="both"/>
        <w:rPr>
          <w:rFonts w:ascii="Arial" w:eastAsia="Calibri" w:hAnsi="Arial" w:cs="Arial"/>
          <w:sz w:val="22"/>
          <w:szCs w:val="22"/>
          <w:lang w:eastAsia="en-US"/>
        </w:rPr>
      </w:pPr>
      <w:r w:rsidRPr="004F4B9E">
        <w:rPr>
          <w:rFonts w:ascii="Arial" w:eastAsia="Calibri" w:hAnsi="Arial" w:cs="Arial"/>
          <w:sz w:val="22"/>
          <w:szCs w:val="22"/>
          <w:lang w:eastAsia="en-US"/>
        </w:rPr>
        <w:t xml:space="preserve">modern </w:t>
      </w:r>
      <w:proofErr w:type="spellStart"/>
      <w:r w:rsidRPr="004F4B9E">
        <w:rPr>
          <w:rFonts w:ascii="Arial" w:eastAsia="Calibri" w:hAnsi="Arial" w:cs="Arial"/>
          <w:sz w:val="22"/>
          <w:szCs w:val="22"/>
          <w:lang w:eastAsia="en-US"/>
        </w:rPr>
        <w:t>basics</w:t>
      </w:r>
      <w:proofErr w:type="spellEnd"/>
      <w:r w:rsidRPr="004F4B9E">
        <w:rPr>
          <w:rFonts w:ascii="Arial" w:eastAsia="Calibri" w:hAnsi="Arial" w:cs="Arial"/>
          <w:sz w:val="22"/>
          <w:szCs w:val="22"/>
          <w:lang w:eastAsia="en-US"/>
        </w:rPr>
        <w:t xml:space="preserve"> </w:t>
      </w:r>
      <w:proofErr w:type="spellStart"/>
      <w:r w:rsidRPr="004F4B9E">
        <w:rPr>
          <w:rFonts w:ascii="Arial" w:eastAsia="Calibri" w:hAnsi="Arial" w:cs="Arial"/>
          <w:sz w:val="22"/>
          <w:szCs w:val="22"/>
          <w:lang w:eastAsia="en-US"/>
        </w:rPr>
        <w:t>blue</w:t>
      </w:r>
      <w:proofErr w:type="spellEnd"/>
      <w:r w:rsidRPr="004F4B9E">
        <w:rPr>
          <w:rFonts w:ascii="Arial" w:eastAsia="Calibri" w:hAnsi="Arial" w:cs="Arial"/>
          <w:sz w:val="22"/>
          <w:szCs w:val="22"/>
          <w:lang w:eastAsia="en-US"/>
        </w:rPr>
        <w:t xml:space="preserve"> besteht aus einem hochwertigen Sonnenschutzgewebe aus Polyester, das nachhaltig und ressourcenschonend produziert wird. Es trägt maßgeblich dazu bei, den ökologi</w:t>
      </w:r>
      <w:r w:rsidRPr="004F4B9E">
        <w:rPr>
          <w:rFonts w:ascii="Arial" w:eastAsia="Calibri" w:hAnsi="Arial" w:cs="Arial"/>
          <w:sz w:val="22"/>
          <w:szCs w:val="22"/>
          <w:lang w:eastAsia="en-US"/>
        </w:rPr>
        <w:softHyphen/>
        <w:t>schen Fußabdruck zu reduzieren, da seine Herstellung durch die Wieder</w:t>
      </w:r>
      <w:r w:rsidRPr="004F4B9E">
        <w:rPr>
          <w:rFonts w:ascii="Arial" w:eastAsia="Calibri" w:hAnsi="Arial" w:cs="Arial"/>
          <w:sz w:val="22"/>
          <w:szCs w:val="22"/>
          <w:lang w:eastAsia="en-US"/>
        </w:rPr>
        <w:softHyphen/>
        <w:t>verwertung von PET besonders energieeffizien</w:t>
      </w:r>
      <w:r w:rsidRPr="004F4B9E">
        <w:rPr>
          <w:rFonts w:ascii="Arial" w:eastAsia="Calibri" w:hAnsi="Arial" w:cs="Arial"/>
          <w:sz w:val="22"/>
          <w:szCs w:val="22"/>
          <w:lang w:eastAsia="en-US"/>
        </w:rPr>
        <w:softHyphen/>
        <w:t>t ist: Durch das Recycling von Einwegflaschen verbraucht seine Produktion rund 60 Prozent weniger Ener</w:t>
      </w:r>
      <w:r w:rsidRPr="004F4B9E">
        <w:rPr>
          <w:rFonts w:ascii="Arial" w:eastAsia="Calibri" w:hAnsi="Arial" w:cs="Arial"/>
          <w:sz w:val="22"/>
          <w:szCs w:val="22"/>
          <w:lang w:eastAsia="en-US"/>
        </w:rPr>
        <w:softHyphen/>
        <w:t>gie und verursacht circa 45 Pro</w:t>
      </w:r>
      <w:r w:rsidRPr="004F4B9E">
        <w:rPr>
          <w:rFonts w:ascii="Arial" w:eastAsia="Calibri" w:hAnsi="Arial" w:cs="Arial"/>
          <w:sz w:val="22"/>
          <w:szCs w:val="22"/>
          <w:lang w:eastAsia="en-US"/>
        </w:rPr>
        <w:softHyphen/>
        <w:t>zent weniger CO</w:t>
      </w:r>
      <w:r w:rsidRPr="004F4B9E">
        <w:rPr>
          <w:rFonts w:ascii="Arial" w:eastAsia="Calibri" w:hAnsi="Arial" w:cs="Arial"/>
          <w:sz w:val="22"/>
          <w:szCs w:val="22"/>
          <w:vertAlign w:val="subscript"/>
          <w:lang w:eastAsia="en-US"/>
        </w:rPr>
        <w:t>2</w:t>
      </w:r>
      <w:r w:rsidRPr="004F4B9E">
        <w:rPr>
          <w:rFonts w:ascii="Arial" w:eastAsia="Calibri" w:hAnsi="Arial" w:cs="Arial"/>
          <w:sz w:val="22"/>
          <w:szCs w:val="22"/>
          <w:lang w:eastAsia="en-US"/>
        </w:rPr>
        <w:t>-Emissionen als die Herstellung anderer Polyestergewebe. Die bei allen Mar</w:t>
      </w:r>
      <w:r w:rsidRPr="004F4B9E">
        <w:rPr>
          <w:rFonts w:ascii="Arial" w:eastAsia="Calibri" w:hAnsi="Arial" w:cs="Arial"/>
          <w:sz w:val="22"/>
          <w:szCs w:val="22"/>
          <w:lang w:eastAsia="en-US"/>
        </w:rPr>
        <w:softHyphen/>
        <w:t xml:space="preserve">kisentüchern von </w:t>
      </w:r>
      <w:proofErr w:type="spellStart"/>
      <w:r w:rsidRPr="004F4B9E">
        <w:rPr>
          <w:rFonts w:ascii="Arial" w:eastAsia="Calibri" w:hAnsi="Arial" w:cs="Arial"/>
          <w:sz w:val="22"/>
          <w:szCs w:val="22"/>
          <w:lang w:eastAsia="en-US"/>
        </w:rPr>
        <w:t>Weinor</w:t>
      </w:r>
      <w:proofErr w:type="spellEnd"/>
      <w:r w:rsidRPr="004F4B9E">
        <w:rPr>
          <w:rFonts w:ascii="Arial" w:eastAsia="Calibri" w:hAnsi="Arial" w:cs="Arial"/>
          <w:sz w:val="22"/>
          <w:szCs w:val="22"/>
          <w:lang w:eastAsia="en-US"/>
        </w:rPr>
        <w:t xml:space="preserve"> ein</w:t>
      </w:r>
      <w:r w:rsidRPr="004F4B9E">
        <w:rPr>
          <w:rFonts w:ascii="Arial" w:eastAsia="Calibri" w:hAnsi="Arial" w:cs="Arial"/>
          <w:sz w:val="22"/>
          <w:szCs w:val="22"/>
          <w:lang w:eastAsia="en-US"/>
        </w:rPr>
        <w:softHyphen/>
        <w:t>ge</w:t>
      </w:r>
      <w:r w:rsidRPr="004F4B9E">
        <w:rPr>
          <w:rFonts w:ascii="Arial" w:eastAsia="Calibri" w:hAnsi="Arial" w:cs="Arial"/>
          <w:sz w:val="22"/>
          <w:szCs w:val="22"/>
          <w:lang w:eastAsia="en-US"/>
        </w:rPr>
        <w:softHyphen/>
        <w:t>setzte Spinndüsen</w:t>
      </w:r>
      <w:r w:rsidRPr="004F4B9E">
        <w:rPr>
          <w:rFonts w:ascii="Arial" w:eastAsia="Calibri" w:hAnsi="Arial" w:cs="Arial"/>
          <w:sz w:val="22"/>
          <w:szCs w:val="22"/>
          <w:lang w:eastAsia="en-US"/>
        </w:rPr>
        <w:softHyphen/>
        <w:t>färbung erfor</w:t>
      </w:r>
      <w:r w:rsidRPr="004F4B9E">
        <w:rPr>
          <w:rFonts w:ascii="Arial" w:eastAsia="Calibri" w:hAnsi="Arial" w:cs="Arial"/>
          <w:sz w:val="22"/>
          <w:szCs w:val="22"/>
          <w:lang w:eastAsia="en-US"/>
        </w:rPr>
        <w:softHyphen/>
        <w:t>dert zusätzlich rund 90 Prozent weniger Wassereinsatz als die her</w:t>
      </w:r>
      <w:r w:rsidRPr="004F4B9E">
        <w:rPr>
          <w:rFonts w:ascii="Arial" w:eastAsia="Calibri" w:hAnsi="Arial" w:cs="Arial"/>
          <w:sz w:val="22"/>
          <w:szCs w:val="22"/>
          <w:lang w:eastAsia="en-US"/>
        </w:rPr>
        <w:softHyphen/>
        <w:t xml:space="preserve">kömmliche Garn- oder Stückfärbung. In seinen Produkteigenschaften steht modern </w:t>
      </w:r>
      <w:proofErr w:type="spellStart"/>
      <w:r w:rsidRPr="004F4B9E">
        <w:rPr>
          <w:rFonts w:ascii="Arial" w:eastAsia="Calibri" w:hAnsi="Arial" w:cs="Arial"/>
          <w:sz w:val="22"/>
          <w:szCs w:val="22"/>
          <w:lang w:eastAsia="en-US"/>
        </w:rPr>
        <w:t>basics</w:t>
      </w:r>
      <w:proofErr w:type="spellEnd"/>
      <w:r w:rsidRPr="004F4B9E">
        <w:rPr>
          <w:rFonts w:ascii="Arial" w:eastAsia="Calibri" w:hAnsi="Arial" w:cs="Arial"/>
          <w:sz w:val="22"/>
          <w:szCs w:val="22"/>
          <w:lang w:eastAsia="en-US"/>
        </w:rPr>
        <w:t xml:space="preserve"> </w:t>
      </w:r>
      <w:proofErr w:type="spellStart"/>
      <w:r w:rsidRPr="004F4B9E">
        <w:rPr>
          <w:rFonts w:ascii="Arial" w:eastAsia="Calibri" w:hAnsi="Arial" w:cs="Arial"/>
          <w:sz w:val="22"/>
          <w:szCs w:val="22"/>
          <w:lang w:eastAsia="en-US"/>
        </w:rPr>
        <w:t>blue</w:t>
      </w:r>
      <w:proofErr w:type="spellEnd"/>
      <w:r w:rsidRPr="004F4B9E">
        <w:rPr>
          <w:rFonts w:ascii="Arial" w:eastAsia="Calibri" w:hAnsi="Arial" w:cs="Arial"/>
          <w:sz w:val="22"/>
          <w:szCs w:val="22"/>
          <w:lang w:eastAsia="en-US"/>
        </w:rPr>
        <w:t xml:space="preserve"> den gewohnt langlebigen und dauerhaft farbbrillanten Poly</w:t>
      </w:r>
      <w:r w:rsidRPr="004F4B9E">
        <w:rPr>
          <w:rFonts w:ascii="Arial" w:eastAsia="Calibri" w:hAnsi="Arial" w:cs="Arial"/>
          <w:sz w:val="22"/>
          <w:szCs w:val="22"/>
          <w:lang w:eastAsia="en-US"/>
        </w:rPr>
        <w:softHyphen/>
        <w:t>estertüchern der beste</w:t>
      </w:r>
      <w:r w:rsidRPr="004F4B9E">
        <w:rPr>
          <w:rFonts w:ascii="Arial" w:eastAsia="Calibri" w:hAnsi="Arial" w:cs="Arial"/>
          <w:sz w:val="22"/>
          <w:szCs w:val="22"/>
          <w:lang w:eastAsia="en-US"/>
        </w:rPr>
        <w:softHyphen/>
        <w:t xml:space="preserve">henden </w:t>
      </w:r>
      <w:proofErr w:type="spellStart"/>
      <w:r w:rsidRPr="004F4B9E">
        <w:rPr>
          <w:rFonts w:ascii="Arial" w:eastAsia="Calibri" w:hAnsi="Arial" w:cs="Arial"/>
          <w:sz w:val="22"/>
          <w:szCs w:val="22"/>
          <w:lang w:eastAsia="en-US"/>
        </w:rPr>
        <w:t>Weinor</w:t>
      </w:r>
      <w:proofErr w:type="spellEnd"/>
      <w:r w:rsidRPr="004F4B9E">
        <w:rPr>
          <w:rFonts w:ascii="Arial" w:eastAsia="Calibri" w:hAnsi="Arial" w:cs="Arial"/>
          <w:sz w:val="22"/>
          <w:szCs w:val="22"/>
          <w:lang w:eastAsia="en-US"/>
        </w:rPr>
        <w:t xml:space="preserve"> Tuchkollek</w:t>
      </w:r>
      <w:r w:rsidRPr="004F4B9E">
        <w:rPr>
          <w:rFonts w:ascii="Arial" w:eastAsia="Calibri" w:hAnsi="Arial" w:cs="Arial"/>
          <w:sz w:val="22"/>
          <w:szCs w:val="22"/>
          <w:lang w:eastAsia="en-US"/>
        </w:rPr>
        <w:softHyphen/>
        <w:t xml:space="preserve">tion in nichts nach. </w:t>
      </w:r>
    </w:p>
    <w:p w14:paraId="0F707BE8" w14:textId="77777777" w:rsidR="00211A48" w:rsidRPr="004F4B9E" w:rsidRDefault="00211A48" w:rsidP="00211A48">
      <w:pPr>
        <w:spacing w:line="360" w:lineRule="auto"/>
        <w:ind w:left="142"/>
        <w:contextualSpacing/>
        <w:jc w:val="both"/>
        <w:rPr>
          <w:rFonts w:ascii="Arial" w:eastAsia="Calibri" w:hAnsi="Arial" w:cs="Arial"/>
          <w:sz w:val="22"/>
          <w:szCs w:val="22"/>
          <w:lang w:eastAsia="en-US"/>
        </w:rPr>
      </w:pPr>
    </w:p>
    <w:p w14:paraId="694E36F0" w14:textId="77777777" w:rsidR="00211A48" w:rsidRPr="004F4B9E" w:rsidRDefault="00211A48" w:rsidP="00211A48">
      <w:pPr>
        <w:spacing w:line="360" w:lineRule="auto"/>
        <w:ind w:left="142"/>
        <w:contextualSpacing/>
        <w:jc w:val="both"/>
        <w:rPr>
          <w:rFonts w:ascii="Arial" w:eastAsia="Calibri" w:hAnsi="Arial" w:cs="Arial"/>
          <w:b/>
          <w:sz w:val="22"/>
          <w:szCs w:val="22"/>
          <w:lang w:eastAsia="en-US"/>
        </w:rPr>
      </w:pPr>
      <w:r w:rsidRPr="004F4B9E">
        <w:rPr>
          <w:rFonts w:ascii="Arial" w:eastAsia="Calibri" w:hAnsi="Arial" w:cs="Arial"/>
          <w:b/>
          <w:sz w:val="22"/>
          <w:szCs w:val="22"/>
          <w:lang w:eastAsia="en-US"/>
        </w:rPr>
        <w:t>Höchste Qualität bei Material und Ausrüstung</w:t>
      </w:r>
    </w:p>
    <w:p w14:paraId="789E9636" w14:textId="77777777" w:rsidR="00211A48" w:rsidRPr="004F4B9E" w:rsidRDefault="00211A48" w:rsidP="00211A48">
      <w:pPr>
        <w:spacing w:line="360" w:lineRule="auto"/>
        <w:ind w:left="142"/>
        <w:contextualSpacing/>
        <w:jc w:val="both"/>
        <w:rPr>
          <w:rFonts w:ascii="Arial" w:eastAsia="Calibri" w:hAnsi="Arial" w:cs="Arial"/>
          <w:b/>
          <w:sz w:val="22"/>
          <w:szCs w:val="22"/>
          <w:lang w:eastAsia="en-US"/>
        </w:rPr>
      </w:pPr>
      <w:r w:rsidRPr="004F4B9E">
        <w:rPr>
          <w:rFonts w:ascii="Arial" w:eastAsia="Calibri" w:hAnsi="Arial" w:cs="Arial"/>
          <w:sz w:val="22"/>
          <w:szCs w:val="22"/>
          <w:lang w:eastAsia="en-US"/>
        </w:rPr>
        <w:t>Bei dem recycelten Grundstoff handelt es sich um lebensmittelechtes PET, einen thermoplastischen Kunststoff aus der Familie der Polyester. Dank der hohen Elastizität von Polyester wird das Rück</w:t>
      </w:r>
      <w:r w:rsidRPr="004F4B9E">
        <w:rPr>
          <w:rFonts w:ascii="Arial" w:eastAsia="Calibri" w:hAnsi="Arial" w:cs="Arial"/>
          <w:sz w:val="22"/>
          <w:szCs w:val="22"/>
          <w:lang w:eastAsia="en-US"/>
        </w:rPr>
        <w:softHyphen/>
        <w:t>sprungverhalten des Gewebes begünstigt. Dies führt bei ausgefahrener Markise zu bestmöglichem Tuch</w:t>
      </w:r>
      <w:r w:rsidRPr="004F4B9E">
        <w:rPr>
          <w:rFonts w:ascii="Arial" w:eastAsia="Calibri" w:hAnsi="Arial" w:cs="Arial"/>
          <w:sz w:val="22"/>
          <w:szCs w:val="22"/>
          <w:lang w:eastAsia="en-US"/>
        </w:rPr>
        <w:softHyphen/>
        <w:t>stand. Durch Spinndüsenfärbung wird das Farbpigment bereits im Spinn</w:t>
      </w:r>
      <w:r w:rsidRPr="004F4B9E">
        <w:rPr>
          <w:rFonts w:ascii="Arial" w:eastAsia="Calibri" w:hAnsi="Arial" w:cs="Arial"/>
          <w:sz w:val="22"/>
          <w:szCs w:val="22"/>
          <w:lang w:eastAsia="en-US"/>
        </w:rPr>
        <w:softHyphen/>
        <w:t>prozess in die Faser eingelagert. Das heißt, anders als bei herkömmlicher Garn- oder Stück</w:t>
      </w:r>
      <w:r w:rsidRPr="004F4B9E">
        <w:rPr>
          <w:rFonts w:ascii="Arial" w:eastAsia="Calibri" w:hAnsi="Arial" w:cs="Arial"/>
          <w:sz w:val="22"/>
          <w:szCs w:val="22"/>
          <w:lang w:eastAsia="en-US"/>
        </w:rPr>
        <w:softHyphen/>
        <w:t>färbung wird das Tuch durch und durch gefärbt und bleibt somit dau</w:t>
      </w:r>
      <w:r w:rsidRPr="004F4B9E">
        <w:rPr>
          <w:rFonts w:ascii="Arial" w:eastAsia="Calibri" w:hAnsi="Arial" w:cs="Arial"/>
          <w:sz w:val="22"/>
          <w:szCs w:val="22"/>
          <w:lang w:eastAsia="en-US"/>
        </w:rPr>
        <w:softHyphen/>
        <w:t>erhaft farb</w:t>
      </w:r>
      <w:r w:rsidRPr="004F4B9E">
        <w:rPr>
          <w:rFonts w:ascii="Arial" w:eastAsia="Calibri" w:hAnsi="Arial" w:cs="Arial"/>
          <w:sz w:val="22"/>
          <w:szCs w:val="22"/>
          <w:lang w:eastAsia="en-US"/>
        </w:rPr>
        <w:softHyphen/>
        <w:t>brillant. Eine hochwertige Ausrüstung mit Teflon macht das Gewebe unemp</w:t>
      </w:r>
      <w:r w:rsidRPr="004F4B9E">
        <w:rPr>
          <w:rFonts w:ascii="Arial" w:eastAsia="Calibri" w:hAnsi="Arial" w:cs="Arial"/>
          <w:sz w:val="22"/>
          <w:szCs w:val="22"/>
          <w:lang w:eastAsia="en-US"/>
        </w:rPr>
        <w:softHyphen/>
        <w:t>find</w:t>
      </w:r>
      <w:r w:rsidRPr="004F4B9E">
        <w:rPr>
          <w:rFonts w:ascii="Arial" w:eastAsia="Calibri" w:hAnsi="Arial" w:cs="Arial"/>
          <w:sz w:val="22"/>
          <w:szCs w:val="22"/>
          <w:lang w:eastAsia="en-US"/>
        </w:rPr>
        <w:softHyphen/>
        <w:t>lich gegenüber Verunreinigungen. Die Oberflä</w:t>
      </w:r>
      <w:r w:rsidRPr="004F4B9E">
        <w:rPr>
          <w:rFonts w:ascii="Arial" w:eastAsia="Calibri" w:hAnsi="Arial" w:cs="Arial"/>
          <w:sz w:val="22"/>
          <w:szCs w:val="22"/>
          <w:lang w:eastAsia="en-US"/>
        </w:rPr>
        <w:softHyphen/>
        <w:t>che ist öl-, wasser- und schmutz</w:t>
      </w:r>
      <w:r w:rsidRPr="004F4B9E">
        <w:rPr>
          <w:rFonts w:ascii="Arial" w:eastAsia="Calibri" w:hAnsi="Arial" w:cs="Arial"/>
          <w:sz w:val="22"/>
          <w:szCs w:val="22"/>
          <w:lang w:eastAsia="en-US"/>
        </w:rPr>
        <w:softHyphen/>
        <w:t>abweisend sowie fäulnisverhütend. Da alle Tücher der Markisentuch</w:t>
      </w:r>
      <w:r w:rsidRPr="004F4B9E">
        <w:rPr>
          <w:rFonts w:ascii="Arial" w:eastAsia="Calibri" w:hAnsi="Arial" w:cs="Arial"/>
          <w:sz w:val="22"/>
          <w:szCs w:val="22"/>
          <w:lang w:eastAsia="en-US"/>
        </w:rPr>
        <w:softHyphen/>
        <w:t xml:space="preserve">kollektion aus Tempotest </w:t>
      </w:r>
      <w:proofErr w:type="spellStart"/>
      <w:r w:rsidRPr="004F4B9E">
        <w:rPr>
          <w:rFonts w:ascii="Arial" w:eastAsia="Calibri" w:hAnsi="Arial" w:cs="Arial"/>
          <w:sz w:val="22"/>
          <w:szCs w:val="22"/>
          <w:lang w:eastAsia="en-US"/>
        </w:rPr>
        <w:t>Starlight</w:t>
      </w:r>
      <w:proofErr w:type="spellEnd"/>
      <w:r w:rsidRPr="004F4B9E">
        <w:rPr>
          <w:rFonts w:ascii="Arial" w:eastAsia="Calibri" w:hAnsi="Arial" w:cs="Arial"/>
          <w:sz w:val="22"/>
          <w:szCs w:val="22"/>
          <w:lang w:eastAsia="en-US"/>
        </w:rPr>
        <w:t xml:space="preserve"> </w:t>
      </w:r>
      <w:proofErr w:type="spellStart"/>
      <w:r w:rsidRPr="004F4B9E">
        <w:rPr>
          <w:rFonts w:ascii="Arial" w:eastAsia="Calibri" w:hAnsi="Arial" w:cs="Arial"/>
          <w:sz w:val="22"/>
          <w:szCs w:val="22"/>
          <w:lang w:eastAsia="en-US"/>
        </w:rPr>
        <w:t>blue</w:t>
      </w:r>
      <w:proofErr w:type="spellEnd"/>
      <w:r w:rsidRPr="004F4B9E">
        <w:rPr>
          <w:rFonts w:ascii="Arial" w:eastAsia="Calibri" w:hAnsi="Arial" w:cs="Arial"/>
          <w:sz w:val="22"/>
          <w:szCs w:val="22"/>
          <w:lang w:eastAsia="en-US"/>
        </w:rPr>
        <w:t xml:space="preserve"> bestehen, sind sie nach </w:t>
      </w:r>
      <w:proofErr w:type="spellStart"/>
      <w:r w:rsidRPr="004F4B9E">
        <w:rPr>
          <w:rFonts w:ascii="Arial" w:eastAsia="Calibri" w:hAnsi="Arial" w:cs="Arial"/>
          <w:sz w:val="22"/>
          <w:szCs w:val="22"/>
          <w:lang w:eastAsia="en-US"/>
        </w:rPr>
        <w:t>Oeko</w:t>
      </w:r>
      <w:proofErr w:type="spellEnd"/>
      <w:r w:rsidRPr="004F4B9E">
        <w:rPr>
          <w:rFonts w:ascii="Arial" w:eastAsia="Calibri" w:hAnsi="Arial" w:cs="Arial"/>
          <w:sz w:val="22"/>
          <w:szCs w:val="22"/>
          <w:lang w:eastAsia="en-US"/>
        </w:rPr>
        <w:t>-Tex Stan</w:t>
      </w:r>
      <w:r w:rsidRPr="004F4B9E">
        <w:rPr>
          <w:rFonts w:ascii="Arial" w:eastAsia="Calibri" w:hAnsi="Arial" w:cs="Arial"/>
          <w:sz w:val="22"/>
          <w:szCs w:val="22"/>
          <w:lang w:eastAsia="en-US"/>
        </w:rPr>
        <w:softHyphen/>
        <w:t>dard 100 zerti</w:t>
      </w:r>
      <w:r w:rsidRPr="004F4B9E">
        <w:rPr>
          <w:rFonts w:ascii="Arial" w:eastAsia="Calibri" w:hAnsi="Arial" w:cs="Arial"/>
          <w:sz w:val="22"/>
          <w:szCs w:val="22"/>
          <w:lang w:eastAsia="en-US"/>
        </w:rPr>
        <w:softHyphen/>
        <w:t xml:space="preserve">fiziert und blocken mit einem </w:t>
      </w:r>
      <w:proofErr w:type="spellStart"/>
      <w:r w:rsidRPr="004F4B9E">
        <w:rPr>
          <w:rFonts w:ascii="Arial" w:eastAsia="Calibri" w:hAnsi="Arial" w:cs="Arial"/>
          <w:sz w:val="22"/>
          <w:szCs w:val="22"/>
          <w:lang w:eastAsia="en-US"/>
        </w:rPr>
        <w:t>Ultraviolet</w:t>
      </w:r>
      <w:proofErr w:type="spellEnd"/>
      <w:r w:rsidRPr="004F4B9E">
        <w:rPr>
          <w:rFonts w:ascii="Arial" w:eastAsia="Calibri" w:hAnsi="Arial" w:cs="Arial"/>
          <w:sz w:val="22"/>
          <w:szCs w:val="22"/>
          <w:lang w:eastAsia="en-US"/>
        </w:rPr>
        <w:t xml:space="preserve"> </w:t>
      </w:r>
      <w:proofErr w:type="spellStart"/>
      <w:r w:rsidRPr="004F4B9E">
        <w:rPr>
          <w:rFonts w:ascii="Arial" w:eastAsia="Calibri" w:hAnsi="Arial" w:cs="Arial"/>
          <w:sz w:val="22"/>
          <w:szCs w:val="22"/>
          <w:lang w:eastAsia="en-US"/>
        </w:rPr>
        <w:t>Protection</w:t>
      </w:r>
      <w:proofErr w:type="spellEnd"/>
      <w:r w:rsidRPr="004F4B9E">
        <w:rPr>
          <w:rFonts w:ascii="Arial" w:eastAsia="Calibri" w:hAnsi="Arial" w:cs="Arial"/>
          <w:sz w:val="22"/>
          <w:szCs w:val="22"/>
          <w:lang w:eastAsia="en-US"/>
        </w:rPr>
        <w:t xml:space="preserve"> </w:t>
      </w:r>
      <w:proofErr w:type="spellStart"/>
      <w:r w:rsidRPr="004F4B9E">
        <w:rPr>
          <w:rFonts w:ascii="Arial" w:eastAsia="Calibri" w:hAnsi="Arial" w:cs="Arial"/>
          <w:sz w:val="22"/>
          <w:szCs w:val="22"/>
          <w:lang w:eastAsia="en-US"/>
        </w:rPr>
        <w:t>Factor</w:t>
      </w:r>
      <w:proofErr w:type="spellEnd"/>
      <w:r w:rsidRPr="004F4B9E">
        <w:rPr>
          <w:rFonts w:ascii="Arial" w:eastAsia="Calibri" w:hAnsi="Arial" w:cs="Arial"/>
          <w:sz w:val="22"/>
          <w:szCs w:val="22"/>
          <w:lang w:eastAsia="en-US"/>
        </w:rPr>
        <w:t xml:space="preserve"> (UPF) von 50+ rund 98 Prozent der UV-Strahlung ab.</w:t>
      </w:r>
    </w:p>
    <w:p w14:paraId="76F58D93" w14:textId="77777777" w:rsidR="00211A48" w:rsidRPr="004F4B9E" w:rsidRDefault="00211A48" w:rsidP="00211A48">
      <w:pPr>
        <w:spacing w:line="360" w:lineRule="auto"/>
        <w:ind w:left="142"/>
        <w:jc w:val="both"/>
        <w:rPr>
          <w:rFonts w:ascii="Arial" w:eastAsia="Calibri" w:hAnsi="Arial" w:cs="Arial"/>
          <w:b/>
          <w:sz w:val="22"/>
          <w:szCs w:val="22"/>
          <w:lang w:eastAsia="en-US"/>
        </w:rPr>
      </w:pPr>
      <w:r w:rsidRPr="004F4B9E">
        <w:rPr>
          <w:rFonts w:ascii="Arial" w:eastAsia="Calibri" w:hAnsi="Arial" w:cs="Arial"/>
          <w:b/>
          <w:sz w:val="22"/>
          <w:szCs w:val="22"/>
          <w:lang w:eastAsia="en-US"/>
        </w:rPr>
        <w:t>16 moderne Dessins für neue Käufergruppen</w:t>
      </w:r>
    </w:p>
    <w:p w14:paraId="45453943" w14:textId="77777777" w:rsidR="00211A48" w:rsidRPr="00460A8D" w:rsidRDefault="00211A48" w:rsidP="00211A48">
      <w:pPr>
        <w:spacing w:line="360" w:lineRule="auto"/>
        <w:ind w:left="142"/>
        <w:jc w:val="both"/>
        <w:rPr>
          <w:rFonts w:ascii="Arial" w:eastAsia="Calibri" w:hAnsi="Arial" w:cs="Arial"/>
          <w:sz w:val="22"/>
          <w:szCs w:val="22"/>
          <w:lang w:eastAsia="en-US"/>
        </w:rPr>
      </w:pPr>
      <w:r w:rsidRPr="004F4B9E">
        <w:rPr>
          <w:rFonts w:ascii="Arial" w:hAnsi="Arial" w:cs="Arial"/>
          <w:sz w:val="22"/>
          <w:szCs w:val="22"/>
        </w:rPr>
        <w:lastRenderedPageBreak/>
        <w:t xml:space="preserve">modern </w:t>
      </w:r>
      <w:proofErr w:type="spellStart"/>
      <w:r w:rsidRPr="004F4B9E">
        <w:rPr>
          <w:rFonts w:ascii="Arial" w:hAnsi="Arial" w:cs="Arial"/>
          <w:sz w:val="22"/>
          <w:szCs w:val="22"/>
        </w:rPr>
        <w:t>basics</w:t>
      </w:r>
      <w:proofErr w:type="spellEnd"/>
      <w:r w:rsidRPr="004F4B9E">
        <w:rPr>
          <w:rFonts w:ascii="Arial" w:hAnsi="Arial" w:cs="Arial"/>
          <w:sz w:val="22"/>
          <w:szCs w:val="22"/>
        </w:rPr>
        <w:t xml:space="preserve"> </w:t>
      </w:r>
      <w:proofErr w:type="spellStart"/>
      <w:r w:rsidRPr="004F4B9E">
        <w:rPr>
          <w:rFonts w:ascii="Arial" w:hAnsi="Arial" w:cs="Arial"/>
          <w:sz w:val="22"/>
          <w:szCs w:val="22"/>
        </w:rPr>
        <w:t>blue</w:t>
      </w:r>
      <w:proofErr w:type="spellEnd"/>
      <w:r w:rsidRPr="004F4B9E">
        <w:rPr>
          <w:rFonts w:ascii="Arial" w:hAnsi="Arial" w:cs="Arial"/>
          <w:sz w:val="22"/>
          <w:szCs w:val="22"/>
        </w:rPr>
        <w:t xml:space="preserve"> ist eine eingetragene Marke. Die neue Markisentuchkollek</w:t>
      </w:r>
      <w:r w:rsidRPr="004F4B9E">
        <w:rPr>
          <w:rFonts w:ascii="Arial" w:hAnsi="Arial" w:cs="Arial"/>
          <w:sz w:val="22"/>
          <w:szCs w:val="22"/>
        </w:rPr>
        <w:softHyphen/>
        <w:t xml:space="preserve">tion aus dem </w:t>
      </w:r>
      <w:proofErr w:type="spellStart"/>
      <w:r w:rsidRPr="004F4B9E">
        <w:rPr>
          <w:rFonts w:ascii="Arial" w:hAnsi="Arial" w:cs="Arial"/>
          <w:sz w:val="22"/>
          <w:szCs w:val="22"/>
        </w:rPr>
        <w:t>Weinor</w:t>
      </w:r>
      <w:proofErr w:type="spellEnd"/>
      <w:r w:rsidRPr="004F4B9E">
        <w:rPr>
          <w:rFonts w:ascii="Arial" w:hAnsi="Arial" w:cs="Arial"/>
          <w:sz w:val="22"/>
          <w:szCs w:val="22"/>
        </w:rPr>
        <w:t xml:space="preserve"> Design Studio umfasst 16 moderne Dessins. </w:t>
      </w:r>
      <w:r w:rsidRPr="004F4B9E">
        <w:rPr>
          <w:rFonts w:ascii="Arial" w:eastAsia="Calibri" w:hAnsi="Arial" w:cs="Arial"/>
          <w:sz w:val="22"/>
          <w:szCs w:val="22"/>
          <w:lang w:eastAsia="en-US"/>
        </w:rPr>
        <w:t xml:space="preserve">Wie bereits die sehr erfolgreiche Vorgängerkollektion aus der Kreativschmiede von </w:t>
      </w:r>
      <w:proofErr w:type="spellStart"/>
      <w:r w:rsidRPr="004F4B9E">
        <w:rPr>
          <w:rFonts w:ascii="Arial" w:eastAsia="Calibri" w:hAnsi="Arial" w:cs="Arial"/>
          <w:sz w:val="22"/>
          <w:szCs w:val="22"/>
          <w:lang w:eastAsia="en-US"/>
        </w:rPr>
        <w:t>Weinor</w:t>
      </w:r>
      <w:proofErr w:type="spellEnd"/>
      <w:r w:rsidRPr="004F4B9E">
        <w:rPr>
          <w:rFonts w:ascii="Arial" w:eastAsia="Calibri" w:hAnsi="Arial" w:cs="Arial"/>
          <w:sz w:val="22"/>
          <w:szCs w:val="22"/>
          <w:lang w:eastAsia="en-US"/>
        </w:rPr>
        <w:t xml:space="preserve">, richtet sich auch modern </w:t>
      </w:r>
      <w:proofErr w:type="spellStart"/>
      <w:r w:rsidRPr="004F4B9E">
        <w:rPr>
          <w:rFonts w:ascii="Arial" w:eastAsia="Calibri" w:hAnsi="Arial" w:cs="Arial"/>
          <w:sz w:val="22"/>
          <w:szCs w:val="22"/>
          <w:lang w:eastAsia="en-US"/>
        </w:rPr>
        <w:t>basics</w:t>
      </w:r>
      <w:proofErr w:type="spellEnd"/>
      <w:r w:rsidRPr="004F4B9E">
        <w:rPr>
          <w:rFonts w:ascii="Arial" w:eastAsia="Calibri" w:hAnsi="Arial" w:cs="Arial"/>
          <w:sz w:val="22"/>
          <w:szCs w:val="22"/>
          <w:lang w:eastAsia="en-US"/>
        </w:rPr>
        <w:t xml:space="preserve"> </w:t>
      </w:r>
      <w:proofErr w:type="spellStart"/>
      <w:r w:rsidRPr="004F4B9E">
        <w:rPr>
          <w:rFonts w:ascii="Arial" w:eastAsia="Calibri" w:hAnsi="Arial" w:cs="Arial"/>
          <w:sz w:val="22"/>
          <w:szCs w:val="22"/>
          <w:lang w:eastAsia="en-US"/>
        </w:rPr>
        <w:t>blue</w:t>
      </w:r>
      <w:proofErr w:type="spellEnd"/>
      <w:r w:rsidRPr="004F4B9E">
        <w:rPr>
          <w:rFonts w:ascii="Arial" w:eastAsia="Calibri" w:hAnsi="Arial" w:cs="Arial"/>
          <w:sz w:val="22"/>
          <w:szCs w:val="22"/>
          <w:lang w:eastAsia="en-US"/>
        </w:rPr>
        <w:t xml:space="preserve"> an eine Käufer</w:t>
      </w:r>
      <w:r w:rsidRPr="004F4B9E">
        <w:rPr>
          <w:rFonts w:ascii="Arial" w:eastAsia="Calibri" w:hAnsi="Arial" w:cs="Arial"/>
          <w:sz w:val="22"/>
          <w:szCs w:val="22"/>
          <w:lang w:eastAsia="en-US"/>
        </w:rPr>
        <w:softHyphen/>
        <w:t>gruppe mit klarer Vorliebe für modernes Wohndesign. Die Unis auf Basis beliebter Bestseller setzen auf zeitlose Grau- und Sandtöne. Neben den Klassi</w:t>
      </w:r>
      <w:r w:rsidRPr="004F4B9E">
        <w:rPr>
          <w:rFonts w:ascii="Arial" w:eastAsia="Calibri" w:hAnsi="Arial" w:cs="Arial"/>
          <w:sz w:val="22"/>
          <w:szCs w:val="22"/>
          <w:lang w:eastAsia="en-US"/>
        </w:rPr>
        <w:softHyphen/>
        <w:t>kern sind hier auch neue Trend</w:t>
      </w:r>
      <w:r w:rsidRPr="004F4B9E">
        <w:rPr>
          <w:rFonts w:ascii="Arial" w:eastAsia="Calibri" w:hAnsi="Arial" w:cs="Arial"/>
          <w:sz w:val="22"/>
          <w:szCs w:val="22"/>
          <w:lang w:eastAsia="en-US"/>
        </w:rPr>
        <w:softHyphen/>
        <w:t>farben erhältlich. Ein weiteres Uni-Dessin in modernem Petrol greift Farb</w:t>
      </w:r>
      <w:r w:rsidRPr="004F4B9E">
        <w:rPr>
          <w:rFonts w:ascii="Arial" w:eastAsia="Calibri" w:hAnsi="Arial" w:cs="Arial"/>
          <w:sz w:val="22"/>
          <w:szCs w:val="22"/>
          <w:lang w:eastAsia="en-US"/>
        </w:rPr>
        <w:softHyphen/>
        <w:t>tendenzen aus dem Wohnbereich auf. Hinzu kom</w:t>
      </w:r>
      <w:r w:rsidRPr="004F4B9E">
        <w:rPr>
          <w:rFonts w:ascii="Arial" w:eastAsia="Calibri" w:hAnsi="Arial" w:cs="Arial"/>
          <w:sz w:val="22"/>
          <w:szCs w:val="22"/>
          <w:lang w:eastAsia="en-US"/>
        </w:rPr>
        <w:softHyphen/>
        <w:t xml:space="preserve">men Uni-Dessins in kräftigen Sonnenfarben oder edlem Silbergrau mit neuem </w:t>
      </w:r>
      <w:proofErr w:type="spellStart"/>
      <w:r w:rsidRPr="004F4B9E">
        <w:rPr>
          <w:rFonts w:ascii="Arial" w:eastAsia="Calibri" w:hAnsi="Arial" w:cs="Arial"/>
          <w:sz w:val="22"/>
          <w:szCs w:val="22"/>
          <w:lang w:eastAsia="en-US"/>
        </w:rPr>
        <w:t>Slub</w:t>
      </w:r>
      <w:proofErr w:type="spellEnd"/>
      <w:r w:rsidRPr="004F4B9E">
        <w:rPr>
          <w:rFonts w:ascii="Arial" w:eastAsia="Calibri" w:hAnsi="Arial" w:cs="Arial"/>
          <w:sz w:val="22"/>
          <w:szCs w:val="22"/>
          <w:lang w:eastAsia="en-US"/>
        </w:rPr>
        <w:t>-Effekt, einer robusten Struktur, ähnlich der von Rohleinen. Diese Dessins sind beson</w:t>
      </w:r>
      <w:r w:rsidRPr="004F4B9E">
        <w:rPr>
          <w:rFonts w:ascii="Arial" w:eastAsia="Calibri" w:hAnsi="Arial" w:cs="Arial"/>
          <w:sz w:val="22"/>
          <w:szCs w:val="22"/>
          <w:lang w:eastAsia="en-US"/>
        </w:rPr>
        <w:softHyphen/>
        <w:t>ders unemp</w:t>
      </w:r>
      <w:r w:rsidRPr="004F4B9E">
        <w:rPr>
          <w:rFonts w:ascii="Arial" w:eastAsia="Calibri" w:hAnsi="Arial" w:cs="Arial"/>
          <w:sz w:val="22"/>
          <w:szCs w:val="22"/>
          <w:lang w:eastAsia="en-US"/>
        </w:rPr>
        <w:softHyphen/>
        <w:t xml:space="preserve">findlich und zeichnen sich durch einen naturnahen Look aus. Die beliebten </w:t>
      </w:r>
      <w:proofErr w:type="spellStart"/>
      <w:r w:rsidRPr="004F4B9E">
        <w:rPr>
          <w:rFonts w:ascii="Arial" w:eastAsia="Calibri" w:hAnsi="Arial" w:cs="Arial"/>
          <w:sz w:val="22"/>
          <w:szCs w:val="22"/>
          <w:lang w:eastAsia="en-US"/>
        </w:rPr>
        <w:t>Weinor</w:t>
      </w:r>
      <w:proofErr w:type="spellEnd"/>
      <w:r w:rsidRPr="004F4B9E">
        <w:rPr>
          <w:rFonts w:ascii="Arial" w:eastAsia="Calibri" w:hAnsi="Arial" w:cs="Arial"/>
          <w:sz w:val="22"/>
          <w:szCs w:val="22"/>
          <w:lang w:eastAsia="en-US"/>
        </w:rPr>
        <w:t>-Block-Dessins in Grautönen mit farblich abgesetzten</w:t>
      </w:r>
      <w:r w:rsidRPr="00460A8D">
        <w:rPr>
          <w:rFonts w:ascii="Arial" w:eastAsia="Calibri" w:hAnsi="Arial" w:cs="Arial"/>
          <w:sz w:val="22"/>
          <w:szCs w:val="22"/>
          <w:lang w:eastAsia="en-US"/>
        </w:rPr>
        <w:t xml:space="preserve"> Nadel</w:t>
      </w:r>
      <w:r w:rsidRPr="00460A8D">
        <w:rPr>
          <w:rFonts w:ascii="Arial" w:eastAsia="Calibri" w:hAnsi="Arial" w:cs="Arial"/>
          <w:sz w:val="22"/>
          <w:szCs w:val="22"/>
          <w:lang w:eastAsia="en-US"/>
        </w:rPr>
        <w:softHyphen/>
        <w:t>streifen sind jetzt in vier Varianten als 30-cm-Rapport erhältlich. Damit machen sie sich auch gut auf großen Anlagen. Für alle, die es etwas lebhafter mögen, aber nicht auf eine zeit</w:t>
      </w:r>
      <w:r w:rsidRPr="00460A8D">
        <w:rPr>
          <w:rFonts w:ascii="Arial" w:eastAsia="Calibri" w:hAnsi="Arial" w:cs="Arial"/>
          <w:sz w:val="22"/>
          <w:szCs w:val="22"/>
          <w:lang w:eastAsia="en-US"/>
        </w:rPr>
        <w:softHyphen/>
        <w:t xml:space="preserve">gemäße Optik verzichten möchten, bietet </w:t>
      </w:r>
      <w:proofErr w:type="spellStart"/>
      <w:r w:rsidRPr="00460A8D">
        <w:rPr>
          <w:rFonts w:ascii="Arial" w:eastAsia="Calibri" w:hAnsi="Arial" w:cs="Arial"/>
          <w:sz w:val="22"/>
          <w:szCs w:val="22"/>
          <w:lang w:eastAsia="en-US"/>
        </w:rPr>
        <w:t>Weinor</w:t>
      </w:r>
      <w:proofErr w:type="spellEnd"/>
      <w:r w:rsidRPr="00460A8D">
        <w:rPr>
          <w:rFonts w:ascii="Arial" w:eastAsia="Calibri" w:hAnsi="Arial" w:cs="Arial"/>
          <w:sz w:val="22"/>
          <w:szCs w:val="22"/>
          <w:lang w:eastAsia="en-US"/>
        </w:rPr>
        <w:t xml:space="preserve"> mit besonders nach</w:t>
      </w:r>
      <w:r w:rsidRPr="00460A8D">
        <w:rPr>
          <w:rFonts w:ascii="Arial" w:eastAsia="Calibri" w:hAnsi="Arial" w:cs="Arial"/>
          <w:sz w:val="22"/>
          <w:szCs w:val="22"/>
          <w:lang w:eastAsia="en-US"/>
        </w:rPr>
        <w:softHyphen/>
        <w:t>ge</w:t>
      </w:r>
      <w:r>
        <w:rPr>
          <w:rFonts w:ascii="Arial" w:eastAsia="Calibri" w:hAnsi="Arial" w:cs="Arial"/>
          <w:sz w:val="22"/>
          <w:szCs w:val="22"/>
          <w:lang w:eastAsia="en-US"/>
        </w:rPr>
        <w:softHyphen/>
      </w:r>
      <w:r w:rsidRPr="00460A8D">
        <w:rPr>
          <w:rFonts w:ascii="Arial" w:eastAsia="Calibri" w:hAnsi="Arial" w:cs="Arial"/>
          <w:sz w:val="22"/>
          <w:szCs w:val="22"/>
          <w:lang w:eastAsia="en-US"/>
        </w:rPr>
        <w:t xml:space="preserve">fragten Fantasie-Dessins eine Neuinterpretation klassischer Motive. </w:t>
      </w:r>
    </w:p>
    <w:p w14:paraId="0BB298BC" w14:textId="77777777" w:rsidR="00211A48" w:rsidRPr="00460A8D" w:rsidRDefault="00211A48" w:rsidP="00211A48">
      <w:pPr>
        <w:spacing w:line="360" w:lineRule="auto"/>
        <w:ind w:left="142"/>
        <w:jc w:val="both"/>
        <w:rPr>
          <w:rFonts w:ascii="Arial" w:eastAsia="Calibri" w:hAnsi="Arial" w:cs="Arial"/>
          <w:sz w:val="22"/>
          <w:szCs w:val="22"/>
          <w:lang w:eastAsia="en-US"/>
        </w:rPr>
      </w:pPr>
    </w:p>
    <w:p w14:paraId="5D9A0C28" w14:textId="77777777" w:rsidR="00211A48" w:rsidRPr="004F4B9E" w:rsidRDefault="00211A48" w:rsidP="00211A48">
      <w:pPr>
        <w:spacing w:line="360" w:lineRule="auto"/>
        <w:ind w:left="142"/>
        <w:jc w:val="both"/>
        <w:rPr>
          <w:rFonts w:ascii="Arial" w:eastAsia="Calibri" w:hAnsi="Arial" w:cs="Arial"/>
          <w:b/>
          <w:sz w:val="22"/>
          <w:szCs w:val="22"/>
          <w:lang w:eastAsia="en-US"/>
        </w:rPr>
      </w:pPr>
      <w:r w:rsidRPr="004F4B9E">
        <w:rPr>
          <w:rFonts w:ascii="Arial" w:eastAsia="Calibri" w:hAnsi="Arial" w:cs="Arial"/>
          <w:b/>
          <w:sz w:val="22"/>
          <w:szCs w:val="22"/>
          <w:lang w:eastAsia="en-US"/>
        </w:rPr>
        <w:t>Nachhaltigkeit als Teil unternehmerischer Verantwortung</w:t>
      </w:r>
    </w:p>
    <w:p w14:paraId="79D14CA5" w14:textId="77777777" w:rsidR="00211A48" w:rsidRPr="004F4B9E" w:rsidRDefault="00211A48" w:rsidP="00211A48">
      <w:pPr>
        <w:spacing w:line="360" w:lineRule="auto"/>
        <w:ind w:left="142"/>
        <w:jc w:val="both"/>
        <w:rPr>
          <w:rFonts w:ascii="Arial" w:eastAsia="Calibri" w:hAnsi="Arial" w:cs="Arial"/>
          <w:sz w:val="22"/>
          <w:szCs w:val="22"/>
          <w:lang w:eastAsia="en-US"/>
        </w:rPr>
      </w:pPr>
      <w:r w:rsidRPr="004F4B9E">
        <w:rPr>
          <w:rFonts w:ascii="Arial" w:eastAsia="Calibri" w:hAnsi="Arial" w:cs="Arial"/>
          <w:sz w:val="22"/>
          <w:szCs w:val="22"/>
          <w:lang w:eastAsia="en-US"/>
        </w:rPr>
        <w:t xml:space="preserve">Der italienische Tuchproduzent </w:t>
      </w:r>
      <w:proofErr w:type="spellStart"/>
      <w:r w:rsidRPr="004F4B9E">
        <w:rPr>
          <w:rFonts w:ascii="Arial" w:eastAsia="Calibri" w:hAnsi="Arial" w:cs="Arial"/>
          <w:sz w:val="22"/>
          <w:szCs w:val="22"/>
          <w:lang w:eastAsia="en-US"/>
        </w:rPr>
        <w:t>Parà</w:t>
      </w:r>
      <w:proofErr w:type="spellEnd"/>
      <w:r w:rsidRPr="004F4B9E">
        <w:rPr>
          <w:rFonts w:ascii="Arial" w:eastAsia="Calibri" w:hAnsi="Arial" w:cs="Arial"/>
          <w:sz w:val="22"/>
          <w:szCs w:val="22"/>
          <w:lang w:eastAsia="en-US"/>
        </w:rPr>
        <w:t xml:space="preserve"> investiert bereits seit Langem in eine nachhaltige Produktion und in den Schutz der Umwelt. „Im Werk in </w:t>
      </w:r>
      <w:proofErr w:type="spellStart"/>
      <w:r w:rsidRPr="004F4B9E">
        <w:rPr>
          <w:rFonts w:ascii="Arial" w:eastAsia="Calibri" w:hAnsi="Arial" w:cs="Arial"/>
          <w:sz w:val="22"/>
          <w:szCs w:val="22"/>
          <w:lang w:eastAsia="en-US"/>
        </w:rPr>
        <w:t>Pontirolo</w:t>
      </w:r>
      <w:proofErr w:type="spellEnd"/>
      <w:r w:rsidRPr="004F4B9E">
        <w:rPr>
          <w:rFonts w:ascii="Arial" w:eastAsia="Calibri" w:hAnsi="Arial" w:cs="Arial"/>
          <w:sz w:val="22"/>
          <w:szCs w:val="22"/>
          <w:lang w:eastAsia="en-US"/>
        </w:rPr>
        <w:t xml:space="preserve"> zum Beispiel, bereitet eine Kläranlage das Brauchwasser wieder auf, Solaranla</w:t>
      </w:r>
      <w:r w:rsidRPr="004F4B9E">
        <w:rPr>
          <w:rFonts w:ascii="Arial" w:eastAsia="Calibri" w:hAnsi="Arial" w:cs="Arial"/>
          <w:sz w:val="22"/>
          <w:szCs w:val="22"/>
          <w:lang w:eastAsia="en-US"/>
        </w:rPr>
        <w:softHyphen/>
        <w:t>gen liefern Strom, und eine Kraft-Wärme-Kopplungsanlage</w:t>
      </w:r>
      <w:r w:rsidRPr="004F4B9E">
        <w:rPr>
          <w:szCs w:val="24"/>
        </w:rPr>
        <w:t xml:space="preserve"> </w:t>
      </w:r>
      <w:r w:rsidRPr="004F4B9E">
        <w:rPr>
          <w:rFonts w:ascii="Arial" w:eastAsia="Calibri" w:hAnsi="Arial" w:cs="Arial"/>
          <w:sz w:val="22"/>
          <w:szCs w:val="22"/>
          <w:lang w:eastAsia="en-US"/>
        </w:rPr>
        <w:t xml:space="preserve">produziert Wärme und Dampf“, berichtet Matteo </w:t>
      </w:r>
      <w:proofErr w:type="spellStart"/>
      <w:r w:rsidRPr="004F4B9E">
        <w:rPr>
          <w:rFonts w:ascii="Arial" w:eastAsia="Calibri" w:hAnsi="Arial" w:cs="Arial"/>
          <w:sz w:val="22"/>
          <w:szCs w:val="22"/>
          <w:lang w:eastAsia="en-US"/>
        </w:rPr>
        <w:t>Parravicini</w:t>
      </w:r>
      <w:proofErr w:type="spellEnd"/>
      <w:r w:rsidRPr="004F4B9E">
        <w:rPr>
          <w:rFonts w:ascii="Arial" w:eastAsia="Calibri" w:hAnsi="Arial" w:cs="Arial"/>
          <w:sz w:val="22"/>
          <w:szCs w:val="22"/>
          <w:lang w:eastAsia="en-US"/>
        </w:rPr>
        <w:t xml:space="preserve">, „Tempotest </w:t>
      </w:r>
      <w:proofErr w:type="spellStart"/>
      <w:r w:rsidRPr="004F4B9E">
        <w:rPr>
          <w:rFonts w:ascii="Arial" w:eastAsia="Calibri" w:hAnsi="Arial" w:cs="Arial"/>
          <w:sz w:val="22"/>
          <w:szCs w:val="22"/>
          <w:lang w:eastAsia="en-US"/>
        </w:rPr>
        <w:t>Starlight</w:t>
      </w:r>
      <w:proofErr w:type="spellEnd"/>
      <w:r w:rsidRPr="004F4B9E">
        <w:rPr>
          <w:rFonts w:ascii="Arial" w:eastAsia="Calibri" w:hAnsi="Arial" w:cs="Arial"/>
          <w:sz w:val="22"/>
          <w:szCs w:val="22"/>
          <w:lang w:eastAsia="en-US"/>
        </w:rPr>
        <w:t xml:space="preserve"> </w:t>
      </w:r>
      <w:proofErr w:type="spellStart"/>
      <w:r w:rsidRPr="004F4B9E">
        <w:rPr>
          <w:rFonts w:ascii="Arial" w:eastAsia="Calibri" w:hAnsi="Arial" w:cs="Arial"/>
          <w:sz w:val="22"/>
          <w:szCs w:val="22"/>
          <w:lang w:eastAsia="en-US"/>
        </w:rPr>
        <w:t>blue</w:t>
      </w:r>
      <w:proofErr w:type="spellEnd"/>
      <w:r w:rsidRPr="004F4B9E">
        <w:rPr>
          <w:rFonts w:ascii="Arial" w:eastAsia="Calibri" w:hAnsi="Arial" w:cs="Arial"/>
          <w:sz w:val="22"/>
          <w:szCs w:val="22"/>
          <w:lang w:eastAsia="en-US"/>
        </w:rPr>
        <w:t xml:space="preserve"> ist somit für </w:t>
      </w:r>
      <w:proofErr w:type="spellStart"/>
      <w:r w:rsidRPr="004F4B9E">
        <w:rPr>
          <w:rFonts w:ascii="Arial" w:eastAsia="Calibri" w:hAnsi="Arial" w:cs="Arial"/>
          <w:sz w:val="22"/>
          <w:szCs w:val="22"/>
          <w:lang w:eastAsia="en-US"/>
        </w:rPr>
        <w:t>Parà</w:t>
      </w:r>
      <w:proofErr w:type="spellEnd"/>
      <w:r w:rsidRPr="004F4B9E">
        <w:rPr>
          <w:rFonts w:ascii="Arial" w:eastAsia="Calibri" w:hAnsi="Arial" w:cs="Arial"/>
          <w:sz w:val="22"/>
          <w:szCs w:val="22"/>
          <w:lang w:eastAsia="en-US"/>
        </w:rPr>
        <w:t xml:space="preserve"> ein wei</w:t>
      </w:r>
      <w:r w:rsidRPr="004F4B9E">
        <w:rPr>
          <w:rFonts w:ascii="Arial" w:eastAsia="Calibri" w:hAnsi="Arial" w:cs="Arial"/>
          <w:sz w:val="22"/>
          <w:szCs w:val="22"/>
          <w:lang w:eastAsia="en-US"/>
        </w:rPr>
        <w:softHyphen/>
        <w:t>terer Meilenstein, um nachhaltig, umweltschonend und ressourcen</w:t>
      </w:r>
      <w:r w:rsidRPr="004F4B9E">
        <w:rPr>
          <w:rFonts w:ascii="Arial" w:eastAsia="Calibri" w:hAnsi="Arial" w:cs="Arial"/>
          <w:sz w:val="22"/>
          <w:szCs w:val="22"/>
          <w:lang w:eastAsia="en-US"/>
        </w:rPr>
        <w:softHyphen/>
        <w:t>sparend zu produzieren.“ Allgemein sind Sonnen- und Wetterschutzprodukte stark mit dem Gedanken ei</w:t>
      </w:r>
      <w:r w:rsidRPr="004F4B9E">
        <w:rPr>
          <w:rFonts w:ascii="Arial" w:eastAsia="Calibri" w:hAnsi="Arial" w:cs="Arial"/>
          <w:sz w:val="22"/>
          <w:szCs w:val="22"/>
          <w:lang w:eastAsia="en-US"/>
        </w:rPr>
        <w:softHyphen/>
        <w:t>ner natürli</w:t>
      </w:r>
      <w:r w:rsidRPr="004F4B9E">
        <w:rPr>
          <w:rFonts w:ascii="Arial" w:eastAsia="Calibri" w:hAnsi="Arial" w:cs="Arial"/>
          <w:sz w:val="22"/>
          <w:szCs w:val="22"/>
          <w:lang w:eastAsia="en-US"/>
        </w:rPr>
        <w:softHyphen/>
        <w:t>chen Klimatisierung verknüpft: Insbeson</w:t>
      </w:r>
      <w:r w:rsidRPr="004F4B9E">
        <w:rPr>
          <w:rFonts w:ascii="Arial" w:eastAsia="Calibri" w:hAnsi="Arial" w:cs="Arial"/>
          <w:sz w:val="22"/>
          <w:szCs w:val="22"/>
          <w:lang w:eastAsia="en-US"/>
        </w:rPr>
        <w:softHyphen/>
        <w:t>dere automatisierte Son</w:t>
      </w:r>
      <w:r w:rsidRPr="004F4B9E">
        <w:rPr>
          <w:rFonts w:ascii="Arial" w:eastAsia="Calibri" w:hAnsi="Arial" w:cs="Arial"/>
          <w:sz w:val="22"/>
          <w:szCs w:val="22"/>
          <w:lang w:eastAsia="en-US"/>
        </w:rPr>
        <w:softHyphen/>
        <w:t>nen</w:t>
      </w:r>
      <w:r w:rsidRPr="004F4B9E">
        <w:rPr>
          <w:rFonts w:ascii="Arial" w:eastAsia="Calibri" w:hAnsi="Arial" w:cs="Arial"/>
          <w:sz w:val="22"/>
          <w:szCs w:val="22"/>
          <w:lang w:eastAsia="en-US"/>
        </w:rPr>
        <w:softHyphen/>
        <w:t>schutzanla</w:t>
      </w:r>
      <w:r w:rsidRPr="004F4B9E">
        <w:rPr>
          <w:rFonts w:ascii="Arial" w:eastAsia="Calibri" w:hAnsi="Arial" w:cs="Arial"/>
          <w:sz w:val="22"/>
          <w:szCs w:val="22"/>
          <w:lang w:eastAsia="en-US"/>
        </w:rPr>
        <w:softHyphen/>
        <w:t>gen beugen der Überhitzung von Wohn</w:t>
      </w:r>
      <w:r w:rsidRPr="004F4B9E">
        <w:rPr>
          <w:rFonts w:ascii="Arial" w:eastAsia="Calibri" w:hAnsi="Arial" w:cs="Arial"/>
          <w:sz w:val="22"/>
          <w:szCs w:val="22"/>
          <w:lang w:eastAsia="en-US"/>
        </w:rPr>
        <w:softHyphen/>
        <w:t>räumen vor und tragen dazu bei, den Ener</w:t>
      </w:r>
      <w:r w:rsidRPr="004F4B9E">
        <w:rPr>
          <w:rFonts w:ascii="Arial" w:eastAsia="Calibri" w:hAnsi="Arial" w:cs="Arial"/>
          <w:sz w:val="22"/>
          <w:szCs w:val="22"/>
          <w:lang w:eastAsia="en-US"/>
        </w:rPr>
        <w:softHyphen/>
        <w:t>gieaufwand für die Klimatisierung zu reduzieren. Auf diesen Nach</w:t>
      </w:r>
      <w:r w:rsidRPr="004F4B9E">
        <w:rPr>
          <w:rFonts w:ascii="Arial" w:eastAsia="Calibri" w:hAnsi="Arial" w:cs="Arial"/>
          <w:sz w:val="22"/>
          <w:szCs w:val="22"/>
          <w:lang w:eastAsia="en-US"/>
        </w:rPr>
        <w:softHyphen/>
        <w:t>haltig</w:t>
      </w:r>
      <w:r w:rsidRPr="004F4B9E">
        <w:rPr>
          <w:rFonts w:ascii="Arial" w:eastAsia="Calibri" w:hAnsi="Arial" w:cs="Arial"/>
          <w:sz w:val="22"/>
          <w:szCs w:val="22"/>
          <w:lang w:eastAsia="en-US"/>
        </w:rPr>
        <w:softHyphen/>
        <w:t>keits</w:t>
      </w:r>
      <w:r w:rsidRPr="004F4B9E">
        <w:rPr>
          <w:rFonts w:ascii="Arial" w:eastAsia="Calibri" w:hAnsi="Arial" w:cs="Arial"/>
          <w:sz w:val="22"/>
          <w:szCs w:val="22"/>
          <w:lang w:eastAsia="en-US"/>
        </w:rPr>
        <w:softHyphen/>
        <w:t xml:space="preserve">gedanken zahlt auch die besondere Dauerhaftigkeit der </w:t>
      </w:r>
      <w:proofErr w:type="spellStart"/>
      <w:r w:rsidRPr="004F4B9E">
        <w:rPr>
          <w:rFonts w:ascii="Arial" w:eastAsia="Calibri" w:hAnsi="Arial" w:cs="Arial"/>
          <w:sz w:val="22"/>
          <w:szCs w:val="22"/>
          <w:lang w:eastAsia="en-US"/>
        </w:rPr>
        <w:t>Weinor</w:t>
      </w:r>
      <w:proofErr w:type="spellEnd"/>
      <w:r w:rsidRPr="004F4B9E">
        <w:rPr>
          <w:rFonts w:ascii="Arial" w:eastAsia="Calibri" w:hAnsi="Arial" w:cs="Arial"/>
          <w:sz w:val="22"/>
          <w:szCs w:val="22"/>
          <w:lang w:eastAsia="en-US"/>
        </w:rPr>
        <w:t>-Produkte ein, die seit jeher auf ein Höchstmaß an Langlebigkeit ausgelegt sind. Dahinter verber</w:t>
      </w:r>
      <w:r w:rsidRPr="004F4B9E">
        <w:rPr>
          <w:rFonts w:ascii="Arial" w:eastAsia="Calibri" w:hAnsi="Arial" w:cs="Arial"/>
          <w:sz w:val="22"/>
          <w:szCs w:val="22"/>
          <w:lang w:eastAsia="en-US"/>
        </w:rPr>
        <w:softHyphen/>
        <w:t>gen sich hochwer</w:t>
      </w:r>
      <w:r w:rsidRPr="004F4B9E">
        <w:rPr>
          <w:rFonts w:ascii="Arial" w:eastAsia="Calibri" w:hAnsi="Arial" w:cs="Arial"/>
          <w:sz w:val="22"/>
          <w:szCs w:val="22"/>
          <w:lang w:eastAsia="en-US"/>
        </w:rPr>
        <w:softHyphen/>
        <w:t>tige Technolo</w:t>
      </w:r>
      <w:r w:rsidRPr="004F4B9E">
        <w:rPr>
          <w:rFonts w:ascii="Arial" w:eastAsia="Calibri" w:hAnsi="Arial" w:cs="Arial"/>
          <w:sz w:val="22"/>
          <w:szCs w:val="22"/>
          <w:lang w:eastAsia="en-US"/>
        </w:rPr>
        <w:softHyphen/>
        <w:t>gien und erstklassige Materia</w:t>
      </w:r>
      <w:r w:rsidRPr="004F4B9E">
        <w:rPr>
          <w:rFonts w:ascii="Arial" w:eastAsia="Calibri" w:hAnsi="Arial" w:cs="Arial"/>
          <w:sz w:val="22"/>
          <w:szCs w:val="22"/>
          <w:lang w:eastAsia="en-US"/>
        </w:rPr>
        <w:softHyphen/>
        <w:t xml:space="preserve">lien. </w:t>
      </w:r>
    </w:p>
    <w:p w14:paraId="6D764848" w14:textId="77777777" w:rsidR="00211A48" w:rsidRPr="004F4B9E" w:rsidRDefault="00211A48" w:rsidP="00211A48">
      <w:pPr>
        <w:spacing w:line="360" w:lineRule="auto"/>
        <w:ind w:left="142"/>
        <w:jc w:val="both"/>
        <w:rPr>
          <w:rFonts w:ascii="Arial" w:eastAsia="Calibri" w:hAnsi="Arial" w:cs="Arial"/>
          <w:sz w:val="22"/>
          <w:szCs w:val="22"/>
          <w:lang w:eastAsia="en-US"/>
        </w:rPr>
      </w:pPr>
    </w:p>
    <w:p w14:paraId="6DBFD330" w14:textId="77777777" w:rsidR="00211A48" w:rsidRPr="004F4B9E" w:rsidRDefault="00211A48" w:rsidP="00211A48">
      <w:pPr>
        <w:spacing w:line="360" w:lineRule="auto"/>
        <w:ind w:left="142"/>
        <w:jc w:val="both"/>
        <w:rPr>
          <w:rFonts w:ascii="Arial" w:eastAsia="Calibri" w:hAnsi="Arial" w:cs="Arial"/>
          <w:sz w:val="22"/>
          <w:szCs w:val="22"/>
          <w:lang w:eastAsia="en-US"/>
        </w:rPr>
      </w:pPr>
      <w:r w:rsidRPr="004F4B9E">
        <w:rPr>
          <w:rFonts w:ascii="Arial" w:eastAsia="Calibri" w:hAnsi="Arial" w:cs="Arial"/>
          <w:sz w:val="22"/>
          <w:szCs w:val="22"/>
          <w:lang w:eastAsia="en-US"/>
        </w:rPr>
        <w:lastRenderedPageBreak/>
        <w:t xml:space="preserve">„Das Thema Nachhaltigkeit und Verantwortung – oder neudeutsch Corporate </w:t>
      </w:r>
      <w:proofErr w:type="spellStart"/>
      <w:r w:rsidRPr="004F4B9E">
        <w:rPr>
          <w:rFonts w:ascii="Arial" w:eastAsia="Calibri" w:hAnsi="Arial" w:cs="Arial"/>
          <w:sz w:val="22"/>
          <w:szCs w:val="22"/>
          <w:lang w:eastAsia="en-US"/>
        </w:rPr>
        <w:t>Social</w:t>
      </w:r>
      <w:proofErr w:type="spellEnd"/>
      <w:r w:rsidRPr="004F4B9E">
        <w:rPr>
          <w:rFonts w:ascii="Arial" w:eastAsia="Calibri" w:hAnsi="Arial" w:cs="Arial"/>
          <w:sz w:val="22"/>
          <w:szCs w:val="22"/>
          <w:lang w:eastAsia="en-US"/>
        </w:rPr>
        <w:t xml:space="preserve"> </w:t>
      </w:r>
      <w:proofErr w:type="spellStart"/>
      <w:r w:rsidRPr="004F4B9E">
        <w:rPr>
          <w:rFonts w:ascii="Arial" w:eastAsia="Calibri" w:hAnsi="Arial" w:cs="Arial"/>
          <w:sz w:val="22"/>
          <w:szCs w:val="22"/>
          <w:lang w:eastAsia="en-US"/>
        </w:rPr>
        <w:t>Responsability</w:t>
      </w:r>
      <w:proofErr w:type="spellEnd"/>
      <w:r w:rsidRPr="004F4B9E">
        <w:rPr>
          <w:rFonts w:ascii="Arial" w:eastAsia="Calibri" w:hAnsi="Arial" w:cs="Arial"/>
          <w:sz w:val="22"/>
          <w:szCs w:val="22"/>
          <w:lang w:eastAsia="en-US"/>
        </w:rPr>
        <w:t xml:space="preserve"> – zieht sich bei uns durch viele Unternehmensbereiche“, bekräftigt Geschäftsführer Thilo Weiermann. „</w:t>
      </w:r>
      <w:proofErr w:type="spellStart"/>
      <w:r w:rsidRPr="004F4B9E">
        <w:rPr>
          <w:rFonts w:ascii="Arial" w:eastAsia="Calibri" w:hAnsi="Arial" w:cs="Arial"/>
          <w:sz w:val="22"/>
          <w:szCs w:val="22"/>
          <w:lang w:eastAsia="en-US"/>
        </w:rPr>
        <w:t>Weinor</w:t>
      </w:r>
      <w:proofErr w:type="spellEnd"/>
      <w:r w:rsidRPr="004F4B9E">
        <w:rPr>
          <w:rFonts w:ascii="Arial" w:eastAsia="Calibri" w:hAnsi="Arial" w:cs="Arial"/>
          <w:sz w:val="22"/>
          <w:szCs w:val="22"/>
          <w:lang w:eastAsia="en-US"/>
        </w:rPr>
        <w:t xml:space="preserve"> achtet auf ein stabiles Wachstum, das Wohl der Mitarbeitenden, das Umfeld an den Standorten sowie auf die Umwelt und den Klimaschutz. Dabei müssen wir jeweils abwägen, welche Handlung mit Blick auf die Gesamtverantwortung am besten passt. Für unsere Umwelt müssen wir noch mehr zukunftsweisende Lösungen ent</w:t>
      </w:r>
      <w:r w:rsidRPr="004F4B9E">
        <w:rPr>
          <w:rFonts w:ascii="Arial" w:eastAsia="Calibri" w:hAnsi="Arial" w:cs="Arial"/>
          <w:sz w:val="22"/>
          <w:szCs w:val="22"/>
          <w:lang w:eastAsia="en-US"/>
        </w:rPr>
        <w:softHyphen/>
        <w:t>wi</w:t>
      </w:r>
      <w:r w:rsidRPr="004F4B9E">
        <w:rPr>
          <w:rFonts w:ascii="Arial" w:eastAsia="Calibri" w:hAnsi="Arial" w:cs="Arial"/>
          <w:sz w:val="22"/>
          <w:szCs w:val="22"/>
          <w:lang w:eastAsia="en-US"/>
        </w:rPr>
        <w:softHyphen/>
        <w:t xml:space="preserve">ckeln“, so Weiermann. „Mit den Tüchern von modern </w:t>
      </w:r>
      <w:proofErr w:type="spellStart"/>
      <w:r w:rsidRPr="004F4B9E">
        <w:rPr>
          <w:rFonts w:ascii="Arial" w:eastAsia="Calibri" w:hAnsi="Arial" w:cs="Arial"/>
          <w:sz w:val="22"/>
          <w:szCs w:val="22"/>
          <w:lang w:eastAsia="en-US"/>
        </w:rPr>
        <w:t>basics</w:t>
      </w:r>
      <w:proofErr w:type="spellEnd"/>
      <w:r w:rsidRPr="004F4B9E">
        <w:rPr>
          <w:rFonts w:ascii="Arial" w:eastAsia="Calibri" w:hAnsi="Arial" w:cs="Arial"/>
          <w:sz w:val="22"/>
          <w:szCs w:val="22"/>
          <w:lang w:eastAsia="en-US"/>
        </w:rPr>
        <w:t xml:space="preserve"> </w:t>
      </w:r>
      <w:proofErr w:type="spellStart"/>
      <w:r w:rsidRPr="004F4B9E">
        <w:rPr>
          <w:rFonts w:ascii="Arial" w:eastAsia="Calibri" w:hAnsi="Arial" w:cs="Arial"/>
          <w:sz w:val="22"/>
          <w:szCs w:val="22"/>
          <w:lang w:eastAsia="en-US"/>
        </w:rPr>
        <w:t>blue</w:t>
      </w:r>
      <w:proofErr w:type="spellEnd"/>
      <w:r w:rsidRPr="004F4B9E">
        <w:rPr>
          <w:rFonts w:ascii="Arial" w:eastAsia="Calibri" w:hAnsi="Arial" w:cs="Arial"/>
          <w:sz w:val="22"/>
          <w:szCs w:val="22"/>
          <w:lang w:eastAsia="en-US"/>
        </w:rPr>
        <w:t xml:space="preserve"> gehen wir hier, wie wir denken, einen Schritt in die richtige Richtung“.</w:t>
      </w:r>
    </w:p>
    <w:p w14:paraId="7315BAF7" w14:textId="77777777" w:rsidR="00211A48" w:rsidRPr="004F4B9E" w:rsidRDefault="00211A48" w:rsidP="00211A48">
      <w:pPr>
        <w:spacing w:line="360" w:lineRule="auto"/>
        <w:ind w:left="142"/>
        <w:jc w:val="both"/>
        <w:rPr>
          <w:rFonts w:ascii="Arial" w:eastAsia="Calibri" w:hAnsi="Arial" w:cs="Arial"/>
          <w:sz w:val="22"/>
          <w:szCs w:val="22"/>
          <w:lang w:eastAsia="en-US"/>
        </w:rPr>
      </w:pPr>
      <w:r w:rsidRPr="004F4B9E">
        <w:rPr>
          <w:rFonts w:ascii="Arial" w:eastAsia="Calibri" w:hAnsi="Arial" w:cs="Arial"/>
          <w:sz w:val="22"/>
          <w:szCs w:val="22"/>
          <w:lang w:eastAsia="en-US"/>
        </w:rPr>
        <w:t xml:space="preserve">  </w:t>
      </w:r>
    </w:p>
    <w:p w14:paraId="23B2908A" w14:textId="77777777" w:rsidR="00211A48" w:rsidRPr="004F4B9E" w:rsidRDefault="00211A48" w:rsidP="00211A48">
      <w:pPr>
        <w:spacing w:line="360" w:lineRule="auto"/>
        <w:ind w:left="142"/>
        <w:rPr>
          <w:rFonts w:ascii="Arial" w:hAnsi="Arial" w:cs="Arial"/>
          <w:b/>
          <w:sz w:val="22"/>
          <w:szCs w:val="22"/>
        </w:rPr>
      </w:pPr>
    </w:p>
    <w:p w14:paraId="145FCCE3" w14:textId="77777777" w:rsidR="00211A48" w:rsidRPr="004F4B9E" w:rsidRDefault="00211A48" w:rsidP="00211A48">
      <w:pPr>
        <w:spacing w:line="360" w:lineRule="auto"/>
        <w:ind w:left="142"/>
        <w:rPr>
          <w:rFonts w:ascii="Arial" w:hAnsi="Arial" w:cs="Arial"/>
          <w:b/>
          <w:sz w:val="22"/>
          <w:szCs w:val="22"/>
        </w:rPr>
      </w:pPr>
    </w:p>
    <w:p w14:paraId="3A43D045" w14:textId="77777777" w:rsidR="00211A48" w:rsidRPr="004F4B9E" w:rsidRDefault="00211A48" w:rsidP="00211A48">
      <w:pPr>
        <w:spacing w:line="360" w:lineRule="auto"/>
        <w:ind w:left="142"/>
        <w:rPr>
          <w:rFonts w:ascii="Arial" w:hAnsi="Arial" w:cs="Arial"/>
          <w:b/>
          <w:sz w:val="22"/>
          <w:szCs w:val="22"/>
        </w:rPr>
      </w:pPr>
      <w:r w:rsidRPr="004F4B9E">
        <w:rPr>
          <w:rFonts w:ascii="Arial" w:hAnsi="Arial" w:cs="Arial"/>
          <w:b/>
          <w:sz w:val="22"/>
          <w:szCs w:val="22"/>
        </w:rPr>
        <w:t xml:space="preserve">Medienkontakt </w:t>
      </w:r>
      <w:proofErr w:type="spellStart"/>
      <w:r w:rsidRPr="004F4B9E">
        <w:rPr>
          <w:rFonts w:ascii="Arial" w:hAnsi="Arial" w:cs="Arial"/>
          <w:b/>
          <w:sz w:val="22"/>
          <w:szCs w:val="22"/>
        </w:rPr>
        <w:t>weinor</w:t>
      </w:r>
      <w:proofErr w:type="spellEnd"/>
      <w:r w:rsidRPr="004F4B9E">
        <w:rPr>
          <w:rFonts w:ascii="Arial" w:hAnsi="Arial" w:cs="Arial"/>
          <w:b/>
          <w:sz w:val="22"/>
          <w:szCs w:val="22"/>
        </w:rPr>
        <w:t>:</w:t>
      </w:r>
    </w:p>
    <w:p w14:paraId="5699BC8F" w14:textId="77777777" w:rsidR="00211A48" w:rsidRPr="004F4B9E" w:rsidRDefault="00211A48" w:rsidP="00211A48">
      <w:pPr>
        <w:spacing w:line="360" w:lineRule="auto"/>
        <w:ind w:left="142"/>
        <w:rPr>
          <w:rFonts w:ascii="Arial" w:hAnsi="Arial" w:cs="Arial"/>
          <w:sz w:val="22"/>
          <w:szCs w:val="22"/>
        </w:rPr>
      </w:pPr>
      <w:r w:rsidRPr="004F4B9E">
        <w:rPr>
          <w:rFonts w:ascii="Arial" w:hAnsi="Arial" w:cs="Arial"/>
          <w:sz w:val="22"/>
          <w:szCs w:val="22"/>
        </w:rPr>
        <w:t>Christian Pätz</w:t>
      </w:r>
      <w:r w:rsidRPr="004F4B9E">
        <w:rPr>
          <w:rFonts w:ascii="Arial" w:hAnsi="Arial" w:cs="Arial"/>
          <w:sz w:val="22"/>
          <w:szCs w:val="22"/>
        </w:rPr>
        <w:br/>
      </w:r>
      <w:proofErr w:type="spellStart"/>
      <w:r w:rsidRPr="004F4B9E">
        <w:rPr>
          <w:rFonts w:ascii="Arial" w:hAnsi="Arial" w:cs="Arial"/>
          <w:sz w:val="22"/>
          <w:szCs w:val="22"/>
        </w:rPr>
        <w:t>Weinor</w:t>
      </w:r>
      <w:proofErr w:type="spellEnd"/>
      <w:r w:rsidRPr="004F4B9E">
        <w:rPr>
          <w:rFonts w:ascii="Arial" w:hAnsi="Arial" w:cs="Arial"/>
          <w:sz w:val="22"/>
          <w:szCs w:val="22"/>
        </w:rPr>
        <w:t xml:space="preserve"> GmbH &amp; Co. KG</w:t>
      </w:r>
      <w:r w:rsidRPr="004F4B9E">
        <w:rPr>
          <w:rFonts w:ascii="Arial" w:hAnsi="Arial" w:cs="Arial"/>
          <w:b/>
          <w:sz w:val="22"/>
          <w:szCs w:val="22"/>
        </w:rPr>
        <w:t xml:space="preserve"> </w:t>
      </w:r>
      <w:r w:rsidRPr="004F4B9E">
        <w:rPr>
          <w:b/>
          <w:sz w:val="22"/>
          <w:szCs w:val="22"/>
          <w:lang w:bidi="he-IL"/>
        </w:rPr>
        <w:t xml:space="preserve">|| </w:t>
      </w:r>
      <w:r w:rsidRPr="004F4B9E">
        <w:rPr>
          <w:rFonts w:ascii="Arial" w:hAnsi="Arial" w:cs="Arial"/>
          <w:sz w:val="22"/>
          <w:szCs w:val="22"/>
        </w:rPr>
        <w:t xml:space="preserve">Mathias-Brüggen-Str. </w:t>
      </w:r>
      <w:r w:rsidRPr="004F4B9E">
        <w:rPr>
          <w:rFonts w:ascii="Arial" w:hAnsi="Arial" w:cs="Arial"/>
          <w:sz w:val="22"/>
          <w:szCs w:val="22"/>
          <w:lang w:val="fr-FR"/>
        </w:rPr>
        <w:t xml:space="preserve">110 </w:t>
      </w:r>
      <w:r w:rsidRPr="004F4B9E">
        <w:rPr>
          <w:b/>
          <w:sz w:val="22"/>
          <w:szCs w:val="22"/>
          <w:lang w:val="fr-FR" w:bidi="he-IL"/>
        </w:rPr>
        <w:t>||</w:t>
      </w:r>
      <w:r w:rsidRPr="004F4B9E">
        <w:rPr>
          <w:rFonts w:ascii="Arial" w:hAnsi="Arial" w:cs="Arial"/>
          <w:sz w:val="22"/>
          <w:szCs w:val="22"/>
          <w:lang w:val="fr-FR"/>
        </w:rPr>
        <w:t xml:space="preserve"> 50829 </w:t>
      </w:r>
      <w:proofErr w:type="spellStart"/>
      <w:r w:rsidRPr="004F4B9E">
        <w:rPr>
          <w:rFonts w:ascii="Arial" w:hAnsi="Arial" w:cs="Arial"/>
          <w:sz w:val="22"/>
          <w:szCs w:val="22"/>
          <w:lang w:val="fr-FR"/>
        </w:rPr>
        <w:t>Köln</w:t>
      </w:r>
      <w:proofErr w:type="spellEnd"/>
      <w:r w:rsidRPr="004F4B9E">
        <w:rPr>
          <w:rFonts w:ascii="Arial" w:hAnsi="Arial" w:cs="Arial"/>
          <w:sz w:val="22"/>
          <w:szCs w:val="22"/>
          <w:lang w:val="fr-FR"/>
        </w:rPr>
        <w:br/>
        <w:t xml:space="preserve">Mail: cpaetz@weinor.de </w:t>
      </w:r>
      <w:r w:rsidRPr="004F4B9E">
        <w:rPr>
          <w:b/>
          <w:sz w:val="22"/>
          <w:szCs w:val="22"/>
          <w:lang w:val="fr-FR" w:bidi="he-IL"/>
        </w:rPr>
        <w:t xml:space="preserve">|| </w:t>
      </w:r>
      <w:hyperlink r:id="rId7" w:history="1">
        <w:r w:rsidRPr="004F4B9E">
          <w:rPr>
            <w:rStyle w:val="Hyperlink"/>
            <w:rFonts w:ascii="Arial" w:hAnsi="Arial" w:cs="Arial"/>
            <w:color w:val="auto"/>
            <w:sz w:val="22"/>
            <w:szCs w:val="22"/>
            <w:lang w:val="fr-FR"/>
          </w:rPr>
          <w:t>www.weinor.de</w:t>
        </w:r>
      </w:hyperlink>
      <w:r w:rsidRPr="004F4B9E">
        <w:rPr>
          <w:rFonts w:ascii="Arial" w:hAnsi="Arial" w:cs="Arial"/>
          <w:sz w:val="22"/>
          <w:szCs w:val="22"/>
          <w:lang w:val="fr-FR"/>
        </w:rPr>
        <w:br/>
      </w:r>
      <w:r w:rsidRPr="004F4B9E">
        <w:rPr>
          <w:rFonts w:ascii="Arial" w:hAnsi="Arial" w:cs="Arial"/>
          <w:sz w:val="22"/>
          <w:szCs w:val="22"/>
        </w:rPr>
        <w:t xml:space="preserve">Tel.: 0221 / 597 09 265 </w:t>
      </w:r>
      <w:r w:rsidRPr="004F4B9E">
        <w:rPr>
          <w:b/>
          <w:sz w:val="22"/>
          <w:szCs w:val="22"/>
          <w:lang w:bidi="he-IL"/>
        </w:rPr>
        <w:t xml:space="preserve">|| </w:t>
      </w:r>
      <w:r w:rsidRPr="004F4B9E">
        <w:rPr>
          <w:rFonts w:ascii="Arial" w:hAnsi="Arial" w:cs="Arial"/>
          <w:sz w:val="22"/>
          <w:szCs w:val="22"/>
        </w:rPr>
        <w:t>Fax: 0221/ 595 11 89</w:t>
      </w:r>
    </w:p>
    <w:p w14:paraId="62E39D74" w14:textId="77777777" w:rsidR="00211A48" w:rsidRPr="004F4B9E" w:rsidRDefault="00211A48" w:rsidP="00211A48">
      <w:pPr>
        <w:spacing w:line="360" w:lineRule="auto"/>
        <w:ind w:left="142"/>
        <w:rPr>
          <w:rFonts w:ascii="Arial" w:hAnsi="Arial" w:cs="Arial"/>
          <w:b/>
          <w:sz w:val="22"/>
          <w:szCs w:val="22"/>
        </w:rPr>
      </w:pPr>
      <w:r w:rsidRPr="004F4B9E">
        <w:rPr>
          <w:rFonts w:ascii="Arial" w:hAnsi="Arial" w:cs="Arial"/>
          <w:b/>
          <w:sz w:val="22"/>
          <w:szCs w:val="22"/>
        </w:rPr>
        <w:br/>
        <w:t xml:space="preserve">Medienkontakt </w:t>
      </w:r>
      <w:proofErr w:type="spellStart"/>
      <w:r w:rsidRPr="004F4B9E">
        <w:rPr>
          <w:rFonts w:ascii="Arial" w:hAnsi="Arial" w:cs="Arial"/>
          <w:b/>
          <w:sz w:val="22"/>
          <w:szCs w:val="22"/>
        </w:rPr>
        <w:t>Parà</w:t>
      </w:r>
      <w:proofErr w:type="spellEnd"/>
      <w:r w:rsidRPr="004F4B9E">
        <w:rPr>
          <w:rFonts w:ascii="Arial" w:hAnsi="Arial" w:cs="Arial"/>
          <w:b/>
          <w:sz w:val="22"/>
          <w:szCs w:val="22"/>
        </w:rPr>
        <w:t>:</w:t>
      </w:r>
    </w:p>
    <w:p w14:paraId="511C4D5F" w14:textId="77777777" w:rsidR="00211A48" w:rsidRPr="004F4B9E" w:rsidRDefault="00211A48" w:rsidP="00211A48">
      <w:pPr>
        <w:spacing w:line="360" w:lineRule="auto"/>
        <w:ind w:left="142"/>
        <w:rPr>
          <w:rFonts w:ascii="Arial" w:hAnsi="Arial" w:cs="Arial"/>
          <w:sz w:val="22"/>
          <w:szCs w:val="22"/>
          <w:lang w:val="it-IT" w:eastAsia="it-IT"/>
        </w:rPr>
      </w:pPr>
      <w:r w:rsidRPr="004F4B9E">
        <w:rPr>
          <w:rFonts w:ascii="Arial" w:hAnsi="Arial" w:cs="Arial"/>
          <w:sz w:val="22"/>
          <w:szCs w:val="22"/>
          <w:lang w:val="it-IT" w:eastAsia="it-IT"/>
        </w:rPr>
        <w:t>Luca Bottaro, Marketing Manager</w:t>
      </w:r>
    </w:p>
    <w:p w14:paraId="45D1145F" w14:textId="77777777" w:rsidR="00211A48" w:rsidRPr="00460A8D" w:rsidRDefault="00211A48" w:rsidP="00211A48">
      <w:pPr>
        <w:spacing w:line="360" w:lineRule="auto"/>
        <w:ind w:left="142"/>
        <w:rPr>
          <w:rFonts w:ascii="Arial" w:hAnsi="Arial" w:cs="Arial"/>
          <w:sz w:val="22"/>
          <w:szCs w:val="22"/>
          <w:lang w:val="it-IT" w:eastAsia="it-IT"/>
        </w:rPr>
      </w:pPr>
      <w:r w:rsidRPr="004F4B9E">
        <w:rPr>
          <w:rFonts w:ascii="Arial" w:hAnsi="Arial" w:cs="Arial"/>
          <w:sz w:val="22"/>
          <w:szCs w:val="22"/>
          <w:lang w:val="it-IT" w:eastAsia="it-IT"/>
        </w:rPr>
        <w:t>Parà S.p.A.</w:t>
      </w:r>
      <w:r w:rsidRPr="004F4B9E">
        <w:rPr>
          <w:rFonts w:ascii="Arial" w:hAnsi="Arial" w:cs="Arial"/>
          <w:sz w:val="22"/>
          <w:szCs w:val="22"/>
          <w:lang w:val="it-IT" w:eastAsia="it-IT"/>
        </w:rPr>
        <w:br/>
        <w:t xml:space="preserve">Viale Monza 1  ||  20845 Sovico (MB)  ||  </w:t>
      </w:r>
      <w:proofErr w:type="spellStart"/>
      <w:r w:rsidRPr="004F4B9E">
        <w:rPr>
          <w:rFonts w:ascii="Arial" w:hAnsi="Arial" w:cs="Arial"/>
          <w:sz w:val="22"/>
          <w:szCs w:val="22"/>
          <w:lang w:val="it-IT" w:eastAsia="it-IT"/>
        </w:rPr>
        <w:t>Italien</w:t>
      </w:r>
      <w:proofErr w:type="spellEnd"/>
      <w:r w:rsidRPr="004F4B9E">
        <w:rPr>
          <w:rFonts w:ascii="Arial" w:hAnsi="Arial" w:cs="Arial"/>
          <w:sz w:val="22"/>
          <w:szCs w:val="22"/>
          <w:lang w:val="it-IT" w:eastAsia="it-IT"/>
        </w:rPr>
        <w:br/>
        <w:t xml:space="preserve">Mail:  luca.bottaro@para.it  ||  </w:t>
      </w:r>
      <w:hyperlink r:id="rId8" w:history="1">
        <w:r w:rsidRPr="004F4B9E">
          <w:rPr>
            <w:rStyle w:val="Hyperlink"/>
            <w:rFonts w:ascii="Arial" w:hAnsi="Arial" w:cs="Arial"/>
            <w:color w:val="auto"/>
            <w:sz w:val="22"/>
            <w:szCs w:val="22"/>
            <w:lang w:val="it-IT" w:eastAsia="it-IT"/>
          </w:rPr>
          <w:t>www.para.it</w:t>
        </w:r>
      </w:hyperlink>
      <w:r w:rsidRPr="00460A8D">
        <w:rPr>
          <w:rFonts w:ascii="Arial" w:hAnsi="Arial" w:cs="Arial"/>
          <w:sz w:val="22"/>
          <w:szCs w:val="22"/>
          <w:lang w:val="it-IT" w:eastAsia="it-IT"/>
        </w:rPr>
        <w:t xml:space="preserve"> </w:t>
      </w:r>
    </w:p>
    <w:p w14:paraId="010758B5" w14:textId="77777777" w:rsidR="00211A48" w:rsidRPr="00460A8D" w:rsidRDefault="00211A48" w:rsidP="00211A48">
      <w:pPr>
        <w:spacing w:line="360" w:lineRule="auto"/>
        <w:ind w:left="142"/>
        <w:jc w:val="both"/>
        <w:rPr>
          <w:rFonts w:ascii="Arial" w:hAnsi="Arial" w:cs="Arial"/>
          <w:sz w:val="22"/>
          <w:szCs w:val="22"/>
        </w:rPr>
      </w:pPr>
      <w:r w:rsidRPr="00460A8D">
        <w:rPr>
          <w:rFonts w:ascii="Arial" w:hAnsi="Arial" w:cs="Arial"/>
          <w:sz w:val="22"/>
          <w:szCs w:val="22"/>
          <w:lang w:val="en-US" w:eastAsia="it-IT"/>
        </w:rPr>
        <w:t>Tel: +39 039 2070 |</w:t>
      </w:r>
      <w:proofErr w:type="gramStart"/>
      <w:r w:rsidRPr="00460A8D">
        <w:rPr>
          <w:rFonts w:ascii="Arial" w:hAnsi="Arial" w:cs="Arial"/>
          <w:sz w:val="22"/>
          <w:szCs w:val="22"/>
          <w:lang w:val="en-US" w:eastAsia="it-IT"/>
        </w:rPr>
        <w:t>|  Fax</w:t>
      </w:r>
      <w:proofErr w:type="gramEnd"/>
      <w:r w:rsidRPr="00460A8D">
        <w:rPr>
          <w:rFonts w:ascii="Arial" w:hAnsi="Arial" w:cs="Arial"/>
          <w:sz w:val="22"/>
          <w:szCs w:val="22"/>
          <w:lang w:val="en-US" w:eastAsia="it-IT"/>
        </w:rPr>
        <w:t>: +39 039 2070425</w:t>
      </w:r>
    </w:p>
    <w:p w14:paraId="11E2C337" w14:textId="77777777" w:rsidR="00211A48" w:rsidRPr="00460A8D" w:rsidRDefault="00211A48" w:rsidP="00211A48">
      <w:pPr>
        <w:spacing w:line="360" w:lineRule="auto"/>
        <w:ind w:left="142"/>
        <w:jc w:val="both"/>
        <w:rPr>
          <w:rFonts w:ascii="Arial" w:hAnsi="Arial" w:cs="Arial"/>
          <w:b/>
          <w:sz w:val="22"/>
          <w:szCs w:val="22"/>
          <w:u w:val="single"/>
        </w:rPr>
      </w:pPr>
    </w:p>
    <w:p w14:paraId="4367D5F2" w14:textId="77777777" w:rsidR="00211A48" w:rsidRPr="00460A8D" w:rsidRDefault="00211A48" w:rsidP="00211A48">
      <w:pPr>
        <w:spacing w:line="360" w:lineRule="auto"/>
        <w:ind w:left="142"/>
        <w:jc w:val="both"/>
        <w:rPr>
          <w:rFonts w:ascii="Arial" w:hAnsi="Arial" w:cs="Arial"/>
          <w:b/>
          <w:sz w:val="22"/>
          <w:szCs w:val="22"/>
          <w:u w:val="single"/>
        </w:rPr>
      </w:pPr>
    </w:p>
    <w:p w14:paraId="01877667" w14:textId="77777777" w:rsidR="00211A48" w:rsidRPr="00460A8D" w:rsidRDefault="00211A48" w:rsidP="00211A48">
      <w:pPr>
        <w:spacing w:line="360" w:lineRule="auto"/>
        <w:ind w:left="142"/>
        <w:jc w:val="both"/>
        <w:rPr>
          <w:rFonts w:ascii="Arial" w:hAnsi="Arial" w:cs="Arial"/>
          <w:b/>
          <w:sz w:val="22"/>
          <w:szCs w:val="22"/>
          <w:u w:val="single"/>
        </w:rPr>
      </w:pPr>
    </w:p>
    <w:p w14:paraId="44D6022B" w14:textId="77777777" w:rsidR="00211A48" w:rsidRPr="00460A8D" w:rsidRDefault="00211A48" w:rsidP="00211A48">
      <w:pPr>
        <w:spacing w:line="360" w:lineRule="auto"/>
        <w:ind w:left="142"/>
        <w:jc w:val="both"/>
        <w:rPr>
          <w:rFonts w:ascii="Arial" w:hAnsi="Arial" w:cs="Arial"/>
          <w:b/>
          <w:sz w:val="22"/>
          <w:szCs w:val="22"/>
          <w:u w:val="single"/>
        </w:rPr>
      </w:pPr>
      <w:r w:rsidRPr="00460A8D">
        <w:rPr>
          <w:rFonts w:ascii="Arial" w:hAnsi="Arial" w:cs="Arial"/>
          <w:b/>
          <w:sz w:val="22"/>
          <w:szCs w:val="22"/>
          <w:u w:val="single"/>
        </w:rPr>
        <w:br w:type="page"/>
      </w:r>
    </w:p>
    <w:p w14:paraId="611E00AA" w14:textId="77777777" w:rsidR="00211A48" w:rsidRPr="00460A8D" w:rsidRDefault="00211A48" w:rsidP="00211A48">
      <w:pPr>
        <w:spacing w:line="360" w:lineRule="auto"/>
        <w:ind w:left="142"/>
        <w:jc w:val="both"/>
        <w:rPr>
          <w:rFonts w:ascii="Arial" w:hAnsi="Arial" w:cs="Arial"/>
          <w:b/>
          <w:sz w:val="22"/>
          <w:szCs w:val="22"/>
          <w:u w:val="single"/>
        </w:rPr>
      </w:pPr>
      <w:r w:rsidRPr="00460A8D">
        <w:rPr>
          <w:rFonts w:ascii="Arial" w:hAnsi="Arial" w:cs="Arial"/>
          <w:b/>
          <w:sz w:val="22"/>
          <w:szCs w:val="22"/>
          <w:u w:val="single"/>
        </w:rPr>
        <w:lastRenderedPageBreak/>
        <w:t>Bildmaterial:</w:t>
      </w:r>
    </w:p>
    <w:p w14:paraId="2D7A62E9" w14:textId="5F262EBF" w:rsidR="008F6F38" w:rsidRPr="00C552B7" w:rsidRDefault="008F6F38" w:rsidP="008F6F38">
      <w:pPr>
        <w:spacing w:line="360" w:lineRule="auto"/>
        <w:ind w:left="142"/>
        <w:rPr>
          <w:rFonts w:ascii="Arial" w:hAnsi="Arial" w:cs="Arial"/>
          <w:b/>
          <w:sz w:val="22"/>
          <w:szCs w:val="22"/>
        </w:rPr>
      </w:pPr>
    </w:p>
    <w:p w14:paraId="4B31612E" w14:textId="295FCCD7" w:rsidR="008F6F38" w:rsidRPr="00C552B7" w:rsidRDefault="008F6F38" w:rsidP="008F6F38">
      <w:pPr>
        <w:spacing w:line="360" w:lineRule="auto"/>
        <w:ind w:left="142"/>
        <w:jc w:val="both"/>
        <w:rPr>
          <w:rFonts w:ascii="Arial" w:hAnsi="Arial" w:cs="Arial"/>
          <w:b/>
          <w:sz w:val="22"/>
          <w:szCs w:val="22"/>
        </w:rPr>
      </w:pPr>
      <w:r w:rsidRPr="00C552B7">
        <w:rPr>
          <w:rFonts w:ascii="Arial" w:hAnsi="Arial" w:cs="Arial"/>
          <w:noProof/>
          <w:sz w:val="22"/>
          <w:szCs w:val="22"/>
        </w:rPr>
        <w:drawing>
          <wp:inline distT="0" distB="0" distL="0" distR="0" wp14:anchorId="1832E599" wp14:editId="29DFC1C0">
            <wp:extent cx="4832985" cy="1818005"/>
            <wp:effectExtent l="0" t="0" r="5715" b="0"/>
            <wp:docPr id="9" name="Grafik 9" descr="C:\Users\ChMan\AppData\Local\Microsoft\Windows\INetCache\Content.Word\modernbasicsblue_Kollektions-Spread_PR_20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Man\AppData\Local\Microsoft\Windows\INetCache\Content.Word\modernbasicsblue_Kollektions-Spread_PR_201105.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832985" cy="1818005"/>
                    </a:xfrm>
                    <a:prstGeom prst="rect">
                      <a:avLst/>
                    </a:prstGeom>
                    <a:noFill/>
                    <a:ln>
                      <a:noFill/>
                    </a:ln>
                  </pic:spPr>
                </pic:pic>
              </a:graphicData>
            </a:graphic>
          </wp:inline>
        </w:drawing>
      </w:r>
    </w:p>
    <w:p w14:paraId="3357BAEA" w14:textId="77777777" w:rsidR="00965341" w:rsidRPr="00C552B7" w:rsidRDefault="008F6F38" w:rsidP="008F6F38">
      <w:pPr>
        <w:spacing w:line="360" w:lineRule="auto"/>
        <w:ind w:left="142"/>
        <w:rPr>
          <w:rFonts w:ascii="Arial" w:hAnsi="Arial" w:cs="Arial"/>
          <w:b/>
          <w:sz w:val="22"/>
          <w:szCs w:val="22"/>
        </w:rPr>
      </w:pPr>
      <w:r w:rsidRPr="00C552B7">
        <w:rPr>
          <w:rFonts w:ascii="Arial" w:hAnsi="Arial" w:cs="Arial"/>
          <w:sz w:val="22"/>
          <w:szCs w:val="22"/>
        </w:rPr>
        <w:br/>
      </w:r>
      <w:r w:rsidR="00965341" w:rsidRPr="00C552B7">
        <w:rPr>
          <w:rFonts w:ascii="Arial" w:hAnsi="Arial" w:cs="Arial"/>
          <w:b/>
          <w:sz w:val="22"/>
          <w:szCs w:val="22"/>
        </w:rPr>
        <w:t xml:space="preserve">Bild 1: </w:t>
      </w:r>
    </w:p>
    <w:p w14:paraId="406A0810" w14:textId="6AB98A0B" w:rsidR="008F6F38" w:rsidRDefault="008F6F38" w:rsidP="008F6F38">
      <w:pPr>
        <w:spacing w:line="360" w:lineRule="auto"/>
        <w:ind w:left="142"/>
        <w:rPr>
          <w:rFonts w:ascii="Arial" w:hAnsi="Arial" w:cs="Arial"/>
          <w:sz w:val="22"/>
          <w:szCs w:val="22"/>
        </w:rPr>
      </w:pPr>
      <w:r w:rsidRPr="00C552B7">
        <w:rPr>
          <w:rFonts w:ascii="Arial" w:hAnsi="Arial" w:cs="Arial"/>
          <w:sz w:val="22"/>
          <w:szCs w:val="22"/>
        </w:rPr>
        <w:t xml:space="preserve">Die nachhaltige Markisentuchkollektion modern </w:t>
      </w:r>
      <w:proofErr w:type="spellStart"/>
      <w:r w:rsidRPr="00C552B7">
        <w:rPr>
          <w:rFonts w:ascii="Arial" w:hAnsi="Arial" w:cs="Arial"/>
          <w:sz w:val="22"/>
          <w:szCs w:val="22"/>
        </w:rPr>
        <w:t>basics</w:t>
      </w:r>
      <w:proofErr w:type="spellEnd"/>
      <w:r w:rsidRPr="00C552B7">
        <w:rPr>
          <w:rFonts w:ascii="Arial" w:hAnsi="Arial" w:cs="Arial"/>
          <w:sz w:val="22"/>
          <w:szCs w:val="22"/>
        </w:rPr>
        <w:t xml:space="preserve"> </w:t>
      </w:r>
      <w:proofErr w:type="spellStart"/>
      <w:r w:rsidRPr="00C552B7">
        <w:rPr>
          <w:rFonts w:ascii="Arial" w:hAnsi="Arial" w:cs="Arial"/>
          <w:sz w:val="22"/>
          <w:szCs w:val="22"/>
        </w:rPr>
        <w:t>blue</w:t>
      </w:r>
      <w:proofErr w:type="spellEnd"/>
      <w:r w:rsidRPr="00C552B7">
        <w:rPr>
          <w:rFonts w:ascii="Arial" w:hAnsi="Arial" w:cs="Arial"/>
          <w:sz w:val="22"/>
          <w:szCs w:val="22"/>
        </w:rPr>
        <w:t>: 16 neue Dessins für modernes Outdoor Living</w:t>
      </w:r>
    </w:p>
    <w:p w14:paraId="6AF1A940" w14:textId="53F6F39C" w:rsidR="00211A48" w:rsidRDefault="00211A48" w:rsidP="008F6F38">
      <w:pPr>
        <w:spacing w:line="360" w:lineRule="auto"/>
        <w:ind w:left="142"/>
        <w:rPr>
          <w:rFonts w:ascii="Arial" w:hAnsi="Arial" w:cs="Arial"/>
          <w:sz w:val="22"/>
          <w:szCs w:val="22"/>
        </w:rPr>
      </w:pPr>
    </w:p>
    <w:p w14:paraId="0A03FE6A" w14:textId="77777777" w:rsidR="008F6F38" w:rsidRPr="00C552B7" w:rsidRDefault="008F6F38" w:rsidP="008F6F38">
      <w:pPr>
        <w:spacing w:line="360" w:lineRule="auto"/>
        <w:ind w:left="142"/>
        <w:jc w:val="both"/>
        <w:rPr>
          <w:rFonts w:ascii="Arial" w:hAnsi="Arial" w:cs="Arial"/>
          <w:sz w:val="22"/>
          <w:szCs w:val="22"/>
        </w:rPr>
      </w:pPr>
      <w:r w:rsidRPr="00C552B7">
        <w:rPr>
          <w:rFonts w:ascii="Arial" w:hAnsi="Arial" w:cs="Arial"/>
          <w:b/>
          <w:noProof/>
          <w:sz w:val="22"/>
          <w:szCs w:val="22"/>
        </w:rPr>
        <w:drawing>
          <wp:inline distT="0" distB="0" distL="0" distR="0" wp14:anchorId="739ECD8F" wp14:editId="2C37DDCB">
            <wp:extent cx="2177505" cy="3336588"/>
            <wp:effectExtent l="0" t="0" r="0" b="3810"/>
            <wp:docPr id="5" name="Grafik 5" descr="C:\Users\ChMan\AppData\Local\Microsoft\Windows\INetCache\Content.Word\modernbasicsblue_Kollektions-Haenger_vorne_300dpi_PR_20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Man\AppData\Local\Microsoft\Windows\INetCache\Content.Word\modernbasicsblue_Kollektions-Haenger_vorne_300dpi_PR_201105.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196359" cy="3365478"/>
                    </a:xfrm>
                    <a:prstGeom prst="rect">
                      <a:avLst/>
                    </a:prstGeom>
                    <a:noFill/>
                    <a:ln>
                      <a:noFill/>
                    </a:ln>
                  </pic:spPr>
                </pic:pic>
              </a:graphicData>
            </a:graphic>
          </wp:inline>
        </w:drawing>
      </w:r>
    </w:p>
    <w:p w14:paraId="0369EB9F" w14:textId="77777777" w:rsidR="008F6F38" w:rsidRPr="00C552B7" w:rsidRDefault="008F6F38" w:rsidP="008F6F38">
      <w:pPr>
        <w:spacing w:line="360" w:lineRule="auto"/>
        <w:ind w:left="142"/>
        <w:rPr>
          <w:rFonts w:ascii="Arial" w:hAnsi="Arial" w:cs="Arial"/>
          <w:sz w:val="22"/>
          <w:szCs w:val="22"/>
        </w:rPr>
      </w:pPr>
    </w:p>
    <w:p w14:paraId="72392B9A" w14:textId="77777777" w:rsidR="00965341" w:rsidRPr="00C552B7" w:rsidRDefault="00965341" w:rsidP="00965341">
      <w:pPr>
        <w:spacing w:line="360" w:lineRule="auto"/>
        <w:ind w:left="142"/>
        <w:rPr>
          <w:rFonts w:ascii="Arial" w:hAnsi="Arial" w:cs="Arial"/>
          <w:b/>
          <w:sz w:val="22"/>
          <w:szCs w:val="22"/>
        </w:rPr>
      </w:pPr>
      <w:r w:rsidRPr="00C552B7">
        <w:rPr>
          <w:rFonts w:ascii="Arial" w:hAnsi="Arial" w:cs="Arial"/>
          <w:b/>
          <w:sz w:val="22"/>
          <w:szCs w:val="22"/>
        </w:rPr>
        <w:t>Bild 2:</w:t>
      </w:r>
    </w:p>
    <w:p w14:paraId="7CC49F36" w14:textId="3B27DD84" w:rsidR="008F6F38" w:rsidRPr="00C552B7" w:rsidRDefault="008F6F38" w:rsidP="008F6F38">
      <w:pPr>
        <w:spacing w:line="360" w:lineRule="auto"/>
        <w:ind w:left="142"/>
        <w:rPr>
          <w:rFonts w:ascii="Arial" w:hAnsi="Arial" w:cs="Arial"/>
          <w:sz w:val="22"/>
          <w:szCs w:val="22"/>
        </w:rPr>
      </w:pPr>
      <w:r w:rsidRPr="00C552B7">
        <w:rPr>
          <w:rFonts w:ascii="Arial" w:hAnsi="Arial" w:cs="Arial"/>
          <w:sz w:val="22"/>
          <w:szCs w:val="22"/>
        </w:rPr>
        <w:t xml:space="preserve">Der Präsentations-Hänger für die Ausstellung </w:t>
      </w:r>
      <w:r w:rsidRPr="00C552B7">
        <w:rPr>
          <w:rFonts w:ascii="Arial" w:hAnsi="Arial" w:cs="Arial"/>
          <w:sz w:val="22"/>
          <w:szCs w:val="22"/>
        </w:rPr>
        <w:br/>
        <w:t>oder das Kundengespräch vor Ort</w:t>
      </w:r>
    </w:p>
    <w:p w14:paraId="695F428C" w14:textId="01AEF260" w:rsidR="008F6F38" w:rsidRPr="00C552B7" w:rsidRDefault="008F6F38" w:rsidP="008F6F38">
      <w:pPr>
        <w:spacing w:line="360" w:lineRule="auto"/>
        <w:ind w:left="142"/>
        <w:jc w:val="both"/>
        <w:rPr>
          <w:rFonts w:ascii="Arial" w:hAnsi="Arial" w:cs="Arial"/>
          <w:b/>
          <w:sz w:val="22"/>
          <w:szCs w:val="22"/>
        </w:rPr>
      </w:pPr>
      <w:r w:rsidRPr="00C552B7">
        <w:rPr>
          <w:rFonts w:ascii="Arial" w:hAnsi="Arial" w:cs="Arial"/>
          <w:noProof/>
          <w:sz w:val="22"/>
          <w:szCs w:val="22"/>
        </w:rPr>
        <w:lastRenderedPageBreak/>
        <w:drawing>
          <wp:inline distT="0" distB="0" distL="0" distR="0" wp14:anchorId="2E40E2E2" wp14:editId="5264C56E">
            <wp:extent cx="3592286" cy="2387699"/>
            <wp:effectExtent l="0" t="0" r="8255" b="0"/>
            <wp:docPr id="4" name="Grafik 4" descr="C:\Users\ChMan\AppData\Local\Microsoft\Windows\INetCache\Content.Word\01_mbblue-Untersicht_PR_15x10_20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Man\AppData\Local\Microsoft\Windows\INetCache\Content.Word\01_mbblue-Untersicht_PR_15x10_201103.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593727" cy="2388657"/>
                    </a:xfrm>
                    <a:prstGeom prst="rect">
                      <a:avLst/>
                    </a:prstGeom>
                    <a:noFill/>
                    <a:ln>
                      <a:noFill/>
                    </a:ln>
                  </pic:spPr>
                </pic:pic>
              </a:graphicData>
            </a:graphic>
          </wp:inline>
        </w:drawing>
      </w:r>
    </w:p>
    <w:p w14:paraId="0C05DC71" w14:textId="77777777" w:rsidR="00965341" w:rsidRPr="00C552B7" w:rsidRDefault="00965341" w:rsidP="00965341">
      <w:pPr>
        <w:spacing w:line="360" w:lineRule="auto"/>
        <w:ind w:left="142"/>
        <w:jc w:val="both"/>
        <w:rPr>
          <w:rFonts w:ascii="Arial" w:hAnsi="Arial" w:cs="Arial"/>
          <w:b/>
          <w:sz w:val="22"/>
          <w:szCs w:val="22"/>
        </w:rPr>
      </w:pPr>
      <w:r w:rsidRPr="00C552B7">
        <w:rPr>
          <w:rFonts w:ascii="Arial" w:hAnsi="Arial" w:cs="Arial"/>
          <w:b/>
          <w:sz w:val="22"/>
          <w:szCs w:val="22"/>
        </w:rPr>
        <w:t>Bild 3:</w:t>
      </w:r>
    </w:p>
    <w:p w14:paraId="0688F4EA" w14:textId="77777777" w:rsidR="008F6F38" w:rsidRPr="00C552B7" w:rsidRDefault="008F6F38" w:rsidP="008F6F38">
      <w:pPr>
        <w:spacing w:line="360" w:lineRule="auto"/>
        <w:ind w:left="142"/>
        <w:rPr>
          <w:rFonts w:ascii="Arial" w:hAnsi="Arial" w:cs="Arial"/>
          <w:sz w:val="22"/>
          <w:szCs w:val="22"/>
        </w:rPr>
      </w:pPr>
      <w:r w:rsidRPr="00C552B7">
        <w:rPr>
          <w:rFonts w:ascii="Arial" w:hAnsi="Arial" w:cs="Arial"/>
          <w:sz w:val="22"/>
          <w:szCs w:val="22"/>
        </w:rPr>
        <w:t xml:space="preserve">Die erste Kollektion aus 85 Prozent Recycling-PET auf </w:t>
      </w:r>
      <w:r w:rsidRPr="00C552B7">
        <w:rPr>
          <w:rFonts w:ascii="Arial" w:hAnsi="Arial" w:cs="Arial"/>
          <w:sz w:val="22"/>
          <w:szCs w:val="22"/>
        </w:rPr>
        <w:br/>
        <w:t xml:space="preserve">Basis von Tempotest </w:t>
      </w:r>
      <w:proofErr w:type="spellStart"/>
      <w:r w:rsidRPr="00C552B7">
        <w:rPr>
          <w:rFonts w:ascii="Arial" w:hAnsi="Arial" w:cs="Arial"/>
          <w:sz w:val="22"/>
          <w:szCs w:val="22"/>
        </w:rPr>
        <w:t>Starlight</w:t>
      </w:r>
      <w:proofErr w:type="spellEnd"/>
      <w:r w:rsidRPr="00C552B7">
        <w:rPr>
          <w:rFonts w:ascii="Arial" w:hAnsi="Arial" w:cs="Arial"/>
          <w:sz w:val="22"/>
          <w:szCs w:val="22"/>
        </w:rPr>
        <w:t xml:space="preserve"> </w:t>
      </w:r>
      <w:proofErr w:type="spellStart"/>
      <w:r w:rsidRPr="00C552B7">
        <w:rPr>
          <w:rFonts w:ascii="Arial" w:hAnsi="Arial" w:cs="Arial"/>
          <w:sz w:val="22"/>
          <w:szCs w:val="22"/>
        </w:rPr>
        <w:t>blue</w:t>
      </w:r>
      <w:proofErr w:type="spellEnd"/>
    </w:p>
    <w:p w14:paraId="4F2878BE" w14:textId="77777777" w:rsidR="008F6F38" w:rsidRPr="00C552B7" w:rsidRDefault="008F6F38" w:rsidP="008F6F38">
      <w:pPr>
        <w:spacing w:line="360" w:lineRule="auto"/>
        <w:ind w:left="142"/>
        <w:jc w:val="both"/>
        <w:rPr>
          <w:rFonts w:ascii="Arial" w:hAnsi="Arial" w:cs="Arial"/>
          <w:b/>
          <w:sz w:val="22"/>
          <w:szCs w:val="22"/>
        </w:rPr>
      </w:pPr>
    </w:p>
    <w:p w14:paraId="5EACF2A7" w14:textId="77777777" w:rsidR="008F6F38" w:rsidRPr="00C552B7" w:rsidRDefault="008F6F38" w:rsidP="008F6F38">
      <w:pPr>
        <w:spacing w:line="360" w:lineRule="auto"/>
        <w:ind w:left="142"/>
        <w:jc w:val="both"/>
        <w:rPr>
          <w:rFonts w:ascii="Arial" w:hAnsi="Arial" w:cs="Arial"/>
          <w:b/>
          <w:sz w:val="22"/>
          <w:szCs w:val="22"/>
        </w:rPr>
      </w:pPr>
    </w:p>
    <w:p w14:paraId="2D7C2206" w14:textId="03C8973C" w:rsidR="008F6F38" w:rsidRPr="00C552B7" w:rsidRDefault="008F6F38" w:rsidP="008F6F38">
      <w:pPr>
        <w:spacing w:line="360" w:lineRule="auto"/>
        <w:ind w:left="142"/>
        <w:jc w:val="both"/>
        <w:rPr>
          <w:rFonts w:ascii="Arial" w:hAnsi="Arial" w:cs="Arial"/>
          <w:b/>
          <w:sz w:val="22"/>
          <w:szCs w:val="22"/>
        </w:rPr>
      </w:pPr>
      <w:r w:rsidRPr="00C552B7">
        <w:rPr>
          <w:rFonts w:ascii="Arial" w:hAnsi="Arial" w:cs="Arial"/>
          <w:b/>
          <w:noProof/>
          <w:sz w:val="22"/>
          <w:szCs w:val="22"/>
        </w:rPr>
        <w:drawing>
          <wp:inline distT="0" distB="0" distL="0" distR="0" wp14:anchorId="0A4CBC5D" wp14:editId="4AE6654A">
            <wp:extent cx="3625215" cy="2416810"/>
            <wp:effectExtent l="0" t="0" r="0" b="2540"/>
            <wp:docPr id="3" name="Grafik 3" descr="C:\Users\ChMan\AppData\Local\Microsoft\Windows\INetCache\Content.Word\01_mbblue-Draufsicht_PR_15x10_20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Man\AppData\Local\Microsoft\Windows\INetCache\Content.Word\01_mbblue-Draufsicht_PR_15x10_201103.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25215" cy="2416810"/>
                    </a:xfrm>
                    <a:prstGeom prst="rect">
                      <a:avLst/>
                    </a:prstGeom>
                    <a:noFill/>
                    <a:ln>
                      <a:noFill/>
                    </a:ln>
                  </pic:spPr>
                </pic:pic>
              </a:graphicData>
            </a:graphic>
          </wp:inline>
        </w:drawing>
      </w:r>
    </w:p>
    <w:p w14:paraId="0E5E949A" w14:textId="77777777" w:rsidR="00965341" w:rsidRPr="00C552B7" w:rsidRDefault="00965341" w:rsidP="00965341">
      <w:pPr>
        <w:spacing w:line="360" w:lineRule="auto"/>
        <w:ind w:left="142"/>
        <w:jc w:val="both"/>
        <w:rPr>
          <w:rFonts w:ascii="Arial" w:hAnsi="Arial" w:cs="Arial"/>
          <w:b/>
          <w:sz w:val="22"/>
          <w:szCs w:val="22"/>
        </w:rPr>
      </w:pPr>
      <w:r w:rsidRPr="00C552B7">
        <w:rPr>
          <w:rFonts w:ascii="Arial" w:hAnsi="Arial" w:cs="Arial"/>
          <w:b/>
          <w:sz w:val="22"/>
          <w:szCs w:val="22"/>
        </w:rPr>
        <w:t>Bild 4:</w:t>
      </w:r>
    </w:p>
    <w:p w14:paraId="0E320F02" w14:textId="77777777" w:rsidR="008F6F38" w:rsidRPr="00C552B7" w:rsidRDefault="008F6F38" w:rsidP="008F6F38">
      <w:pPr>
        <w:spacing w:line="360" w:lineRule="auto"/>
        <w:ind w:left="142"/>
        <w:rPr>
          <w:rFonts w:ascii="Arial" w:hAnsi="Arial" w:cs="Arial"/>
          <w:sz w:val="22"/>
          <w:szCs w:val="22"/>
        </w:rPr>
      </w:pPr>
      <w:r w:rsidRPr="00C552B7">
        <w:rPr>
          <w:rFonts w:ascii="Arial" w:hAnsi="Arial" w:cs="Arial"/>
          <w:sz w:val="22"/>
          <w:szCs w:val="22"/>
        </w:rPr>
        <w:t xml:space="preserve">Modern </w:t>
      </w:r>
      <w:proofErr w:type="spellStart"/>
      <w:r w:rsidRPr="00C552B7">
        <w:rPr>
          <w:rFonts w:ascii="Arial" w:hAnsi="Arial" w:cs="Arial"/>
          <w:sz w:val="22"/>
          <w:szCs w:val="22"/>
        </w:rPr>
        <w:t>basics</w:t>
      </w:r>
      <w:proofErr w:type="spellEnd"/>
      <w:r w:rsidRPr="00C552B7">
        <w:rPr>
          <w:rFonts w:ascii="Arial" w:hAnsi="Arial" w:cs="Arial"/>
          <w:sz w:val="22"/>
          <w:szCs w:val="22"/>
        </w:rPr>
        <w:t xml:space="preserve"> </w:t>
      </w:r>
      <w:proofErr w:type="spellStart"/>
      <w:r w:rsidRPr="00C552B7">
        <w:rPr>
          <w:rFonts w:ascii="Arial" w:hAnsi="Arial" w:cs="Arial"/>
          <w:sz w:val="22"/>
          <w:szCs w:val="22"/>
        </w:rPr>
        <w:t>blue</w:t>
      </w:r>
      <w:proofErr w:type="spellEnd"/>
      <w:r w:rsidRPr="00C552B7">
        <w:rPr>
          <w:rFonts w:ascii="Arial" w:hAnsi="Arial" w:cs="Arial"/>
          <w:sz w:val="22"/>
          <w:szCs w:val="22"/>
        </w:rPr>
        <w:t xml:space="preserve">: Markisentücher für neue </w:t>
      </w:r>
      <w:r w:rsidRPr="00C552B7">
        <w:rPr>
          <w:rFonts w:ascii="Arial" w:hAnsi="Arial" w:cs="Arial"/>
          <w:sz w:val="22"/>
          <w:szCs w:val="22"/>
        </w:rPr>
        <w:br/>
        <w:t>umweltbewusste Käuferschichten</w:t>
      </w:r>
    </w:p>
    <w:p w14:paraId="31767680" w14:textId="77777777" w:rsidR="008F6F38" w:rsidRPr="00C552B7" w:rsidRDefault="008F6F38" w:rsidP="008F6F38">
      <w:pPr>
        <w:spacing w:line="360" w:lineRule="auto"/>
        <w:ind w:left="142"/>
        <w:jc w:val="both"/>
        <w:rPr>
          <w:rFonts w:ascii="Arial" w:hAnsi="Arial" w:cs="Arial"/>
          <w:sz w:val="22"/>
          <w:szCs w:val="22"/>
        </w:rPr>
      </w:pPr>
    </w:p>
    <w:p w14:paraId="28ACDDE0" w14:textId="77777777" w:rsidR="008F6F38" w:rsidRPr="00C552B7" w:rsidRDefault="008F6F38" w:rsidP="008F6F38">
      <w:pPr>
        <w:spacing w:line="360" w:lineRule="auto"/>
        <w:ind w:left="142"/>
        <w:jc w:val="both"/>
        <w:rPr>
          <w:rFonts w:ascii="Arial" w:hAnsi="Arial" w:cs="Arial"/>
          <w:sz w:val="22"/>
          <w:szCs w:val="22"/>
        </w:rPr>
      </w:pPr>
    </w:p>
    <w:p w14:paraId="698F9AC4" w14:textId="02925FF5" w:rsidR="006B5BC1" w:rsidRPr="00BC37C1" w:rsidRDefault="008F6F38" w:rsidP="008F6F38">
      <w:pPr>
        <w:spacing w:line="360" w:lineRule="auto"/>
        <w:ind w:left="142"/>
        <w:jc w:val="both"/>
        <w:rPr>
          <w:rFonts w:ascii="Arial" w:hAnsi="Arial" w:cs="Arial"/>
          <w:sz w:val="22"/>
          <w:szCs w:val="22"/>
          <w:lang w:val="en-US"/>
        </w:rPr>
      </w:pPr>
      <w:proofErr w:type="spellStart"/>
      <w:r w:rsidRPr="00C552B7">
        <w:rPr>
          <w:rFonts w:ascii="Arial" w:hAnsi="Arial" w:cs="Arial"/>
          <w:sz w:val="22"/>
          <w:szCs w:val="22"/>
          <w:lang w:val="en-US"/>
        </w:rPr>
        <w:t>Fotos</w:t>
      </w:r>
      <w:proofErr w:type="spellEnd"/>
      <w:r w:rsidRPr="00C552B7">
        <w:rPr>
          <w:rFonts w:ascii="Arial" w:hAnsi="Arial" w:cs="Arial"/>
          <w:sz w:val="22"/>
          <w:szCs w:val="22"/>
          <w:lang w:val="en-US"/>
        </w:rPr>
        <w:t xml:space="preserve">: </w:t>
      </w:r>
      <w:proofErr w:type="spellStart"/>
      <w:r w:rsidRPr="00C552B7">
        <w:rPr>
          <w:rFonts w:ascii="Arial" w:hAnsi="Arial" w:cs="Arial"/>
          <w:sz w:val="22"/>
          <w:szCs w:val="22"/>
          <w:lang w:val="en-US"/>
        </w:rPr>
        <w:t>Weinor</w:t>
      </w:r>
      <w:proofErr w:type="spellEnd"/>
      <w:r w:rsidRPr="00C552B7">
        <w:rPr>
          <w:rFonts w:ascii="Arial" w:hAnsi="Arial" w:cs="Arial"/>
          <w:sz w:val="22"/>
          <w:szCs w:val="22"/>
          <w:lang w:val="en-US"/>
        </w:rPr>
        <w:t xml:space="preserve"> GmbH &amp; Co. KG/</w:t>
      </w:r>
      <w:proofErr w:type="spellStart"/>
      <w:r w:rsidRPr="00C552B7">
        <w:rPr>
          <w:rFonts w:ascii="Arial" w:hAnsi="Arial" w:cs="Arial"/>
          <w:sz w:val="22"/>
          <w:szCs w:val="22"/>
          <w:lang w:val="en-US"/>
        </w:rPr>
        <w:t>Parà</w:t>
      </w:r>
      <w:proofErr w:type="spellEnd"/>
      <w:r w:rsidRPr="00C552B7">
        <w:rPr>
          <w:rFonts w:ascii="Arial" w:hAnsi="Arial" w:cs="Arial"/>
          <w:sz w:val="22"/>
          <w:szCs w:val="22"/>
          <w:lang w:val="en-US"/>
        </w:rPr>
        <w:t xml:space="preserve"> </w:t>
      </w:r>
      <w:proofErr w:type="spellStart"/>
      <w:r w:rsidRPr="00C552B7">
        <w:rPr>
          <w:rFonts w:ascii="Arial" w:hAnsi="Arial" w:cs="Arial"/>
          <w:sz w:val="22"/>
          <w:szCs w:val="22"/>
          <w:lang w:val="en-US"/>
        </w:rPr>
        <w:t>Tempotest</w:t>
      </w:r>
      <w:proofErr w:type="spellEnd"/>
      <w:r w:rsidRPr="00BC37C1">
        <w:rPr>
          <w:rFonts w:ascii="Arial" w:hAnsi="Arial" w:cs="Arial"/>
          <w:sz w:val="22"/>
          <w:szCs w:val="22"/>
          <w:lang w:val="en-US"/>
        </w:rPr>
        <w:t xml:space="preserve"> </w:t>
      </w:r>
    </w:p>
    <w:sectPr w:rsidR="006B5BC1" w:rsidRPr="00BC37C1" w:rsidSect="008C53FE">
      <w:headerReference w:type="default" r:id="rId13"/>
      <w:pgSz w:w="11906" w:h="16838"/>
      <w:pgMar w:top="3119" w:right="269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9803" w14:textId="77777777" w:rsidR="002A4626" w:rsidRDefault="002A4626" w:rsidP="006B5BC1">
      <w:r>
        <w:separator/>
      </w:r>
    </w:p>
  </w:endnote>
  <w:endnote w:type="continuationSeparator" w:id="0">
    <w:p w14:paraId="7B2D5570" w14:textId="77777777" w:rsidR="002A4626" w:rsidRDefault="002A4626"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0000000000000000000"/>
    <w:charset w:val="00"/>
    <w:family w:val="swiss"/>
    <w:notTrueType/>
    <w:pitch w:val="variable"/>
    <w:sig w:usb0="00000003"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3F5A" w14:textId="77777777" w:rsidR="002A4626" w:rsidRDefault="002A4626" w:rsidP="006B5BC1">
      <w:r>
        <w:separator/>
      </w:r>
    </w:p>
  </w:footnote>
  <w:footnote w:type="continuationSeparator" w:id="0">
    <w:p w14:paraId="0035829B" w14:textId="77777777" w:rsidR="002A4626" w:rsidRDefault="002A4626"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B99B" w14:textId="3B2F0E46" w:rsidR="006B5BC1" w:rsidRDefault="00964752">
    <w:pPr>
      <w:pStyle w:val="Kopfzeile"/>
    </w:pPr>
    <w:r>
      <w:rPr>
        <w:noProof/>
      </w:rPr>
      <w:drawing>
        <wp:inline distT="0" distB="0" distL="0" distR="0" wp14:anchorId="1743785C" wp14:editId="4DBDDC30">
          <wp:extent cx="5001578" cy="1123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OR-TEMPOTEST_1.png"/>
                  <pic:cNvPicPr/>
                </pic:nvPicPr>
                <pic:blipFill>
                  <a:blip r:embed="rId1">
                    <a:extLst>
                      <a:ext uri="{28A0092B-C50C-407E-A947-70E740481C1C}">
                        <a14:useLocalDpi xmlns:a14="http://schemas.microsoft.com/office/drawing/2010/main" val="0"/>
                      </a:ext>
                    </a:extLst>
                  </a:blip>
                  <a:stretch>
                    <a:fillRect/>
                  </a:stretch>
                </pic:blipFill>
                <pic:spPr>
                  <a:xfrm>
                    <a:off x="0" y="0"/>
                    <a:ext cx="5011460" cy="1126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25352C3D"/>
    <w:multiLevelType w:val="hybridMultilevel"/>
    <w:tmpl w:val="B03A3F0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7506035"/>
    <w:multiLevelType w:val="hybridMultilevel"/>
    <w:tmpl w:val="309E9A1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F297456"/>
    <w:multiLevelType w:val="hybridMultilevel"/>
    <w:tmpl w:val="C96CE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9" w15:restartNumberingAfterBreak="0">
    <w:nsid w:val="37ED410C"/>
    <w:multiLevelType w:val="hybridMultilevel"/>
    <w:tmpl w:val="231AE2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1"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7A60A8"/>
    <w:multiLevelType w:val="hybridMultilevel"/>
    <w:tmpl w:val="97E6E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1A5734"/>
    <w:multiLevelType w:val="hybridMultilevel"/>
    <w:tmpl w:val="7068CD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7"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9"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0"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2"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23"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12"/>
  </w:num>
  <w:num w:numId="2">
    <w:abstractNumId w:val="20"/>
  </w:num>
  <w:num w:numId="3">
    <w:abstractNumId w:val="16"/>
  </w:num>
  <w:num w:numId="4">
    <w:abstractNumId w:val="4"/>
  </w:num>
  <w:num w:numId="5">
    <w:abstractNumId w:val="17"/>
  </w:num>
  <w:num w:numId="6">
    <w:abstractNumId w:val="21"/>
  </w:num>
  <w:num w:numId="7">
    <w:abstractNumId w:val="19"/>
  </w:num>
  <w:num w:numId="8">
    <w:abstractNumId w:val="8"/>
  </w:num>
  <w:num w:numId="9">
    <w:abstractNumId w:val="10"/>
  </w:num>
  <w:num w:numId="10">
    <w:abstractNumId w:val="11"/>
  </w:num>
  <w:num w:numId="11">
    <w:abstractNumId w:val="22"/>
  </w:num>
  <w:num w:numId="12">
    <w:abstractNumId w:val="23"/>
  </w:num>
  <w:num w:numId="13">
    <w:abstractNumId w:val="18"/>
  </w:num>
  <w:num w:numId="14">
    <w:abstractNumId w:val="0"/>
  </w:num>
  <w:num w:numId="15">
    <w:abstractNumId w:val="1"/>
  </w:num>
  <w:num w:numId="16">
    <w:abstractNumId w:val="4"/>
  </w:num>
  <w:num w:numId="17">
    <w:abstractNumId w:val="13"/>
  </w:num>
  <w:num w:numId="18">
    <w:abstractNumId w:val="3"/>
  </w:num>
  <w:num w:numId="19">
    <w:abstractNumId w:val="2"/>
  </w:num>
  <w:num w:numId="20">
    <w:abstractNumId w:val="7"/>
  </w:num>
  <w:num w:numId="21">
    <w:abstractNumId w:val="9"/>
  </w:num>
  <w:num w:numId="22">
    <w:abstractNumId w:val="15"/>
  </w:num>
  <w:num w:numId="23">
    <w:abstractNumId w:val="5"/>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00"/>
    <w:rsid w:val="0000233F"/>
    <w:rsid w:val="000039B0"/>
    <w:rsid w:val="00013B85"/>
    <w:rsid w:val="00014333"/>
    <w:rsid w:val="00017A8C"/>
    <w:rsid w:val="00022585"/>
    <w:rsid w:val="0003090D"/>
    <w:rsid w:val="00032B3B"/>
    <w:rsid w:val="00034604"/>
    <w:rsid w:val="00061538"/>
    <w:rsid w:val="00091E62"/>
    <w:rsid w:val="00096CC5"/>
    <w:rsid w:val="000A6291"/>
    <w:rsid w:val="000B1346"/>
    <w:rsid w:val="000B3BC2"/>
    <w:rsid w:val="000C77E6"/>
    <w:rsid w:val="000D22A1"/>
    <w:rsid w:val="000D57DC"/>
    <w:rsid w:val="000E7C3D"/>
    <w:rsid w:val="000F3E63"/>
    <w:rsid w:val="00102055"/>
    <w:rsid w:val="001327C7"/>
    <w:rsid w:val="00132A8D"/>
    <w:rsid w:val="0013529D"/>
    <w:rsid w:val="00143119"/>
    <w:rsid w:val="00143189"/>
    <w:rsid w:val="001450D9"/>
    <w:rsid w:val="00153046"/>
    <w:rsid w:val="00160BBB"/>
    <w:rsid w:val="00162F74"/>
    <w:rsid w:val="001708AB"/>
    <w:rsid w:val="00174E36"/>
    <w:rsid w:val="00175CF9"/>
    <w:rsid w:val="0018018E"/>
    <w:rsid w:val="00181BEF"/>
    <w:rsid w:val="00193AE0"/>
    <w:rsid w:val="0019702F"/>
    <w:rsid w:val="00197BF7"/>
    <w:rsid w:val="001A6512"/>
    <w:rsid w:val="001B0ADD"/>
    <w:rsid w:val="001C3025"/>
    <w:rsid w:val="001C6DE4"/>
    <w:rsid w:val="001D1EDB"/>
    <w:rsid w:val="001D48B6"/>
    <w:rsid w:val="001D4DF5"/>
    <w:rsid w:val="001D7AA3"/>
    <w:rsid w:val="0020351F"/>
    <w:rsid w:val="00205907"/>
    <w:rsid w:val="00206557"/>
    <w:rsid w:val="00211A48"/>
    <w:rsid w:val="00212393"/>
    <w:rsid w:val="00224504"/>
    <w:rsid w:val="002340F2"/>
    <w:rsid w:val="00234DFC"/>
    <w:rsid w:val="002446D6"/>
    <w:rsid w:val="00252BCF"/>
    <w:rsid w:val="002656D0"/>
    <w:rsid w:val="00273155"/>
    <w:rsid w:val="0027321D"/>
    <w:rsid w:val="0027761B"/>
    <w:rsid w:val="0028172D"/>
    <w:rsid w:val="00291866"/>
    <w:rsid w:val="00291D2B"/>
    <w:rsid w:val="00294156"/>
    <w:rsid w:val="002947CC"/>
    <w:rsid w:val="002A4626"/>
    <w:rsid w:val="002B64FB"/>
    <w:rsid w:val="002B75A8"/>
    <w:rsid w:val="002C4ACF"/>
    <w:rsid w:val="002C55D9"/>
    <w:rsid w:val="002D4526"/>
    <w:rsid w:val="002D4AE4"/>
    <w:rsid w:val="002D5006"/>
    <w:rsid w:val="002D5A3E"/>
    <w:rsid w:val="002E651C"/>
    <w:rsid w:val="002E6A63"/>
    <w:rsid w:val="002E7E51"/>
    <w:rsid w:val="002F330F"/>
    <w:rsid w:val="003014A2"/>
    <w:rsid w:val="00301C3D"/>
    <w:rsid w:val="0030415B"/>
    <w:rsid w:val="003215A3"/>
    <w:rsid w:val="003221C7"/>
    <w:rsid w:val="0032405B"/>
    <w:rsid w:val="003263DA"/>
    <w:rsid w:val="00326EB7"/>
    <w:rsid w:val="003359C5"/>
    <w:rsid w:val="003405A7"/>
    <w:rsid w:val="00345CAE"/>
    <w:rsid w:val="00355C53"/>
    <w:rsid w:val="00366941"/>
    <w:rsid w:val="0037714E"/>
    <w:rsid w:val="00377D6C"/>
    <w:rsid w:val="00381FF3"/>
    <w:rsid w:val="0038791A"/>
    <w:rsid w:val="003975B9"/>
    <w:rsid w:val="003A1CAF"/>
    <w:rsid w:val="003A23D6"/>
    <w:rsid w:val="003B4214"/>
    <w:rsid w:val="003B43AD"/>
    <w:rsid w:val="003B628F"/>
    <w:rsid w:val="003C03ED"/>
    <w:rsid w:val="003C10F9"/>
    <w:rsid w:val="003C12B0"/>
    <w:rsid w:val="003E571A"/>
    <w:rsid w:val="003F4158"/>
    <w:rsid w:val="003F77DC"/>
    <w:rsid w:val="0040471D"/>
    <w:rsid w:val="00404814"/>
    <w:rsid w:val="00411D00"/>
    <w:rsid w:val="00427616"/>
    <w:rsid w:val="0043079F"/>
    <w:rsid w:val="00437ADB"/>
    <w:rsid w:val="00445096"/>
    <w:rsid w:val="0044613D"/>
    <w:rsid w:val="00450066"/>
    <w:rsid w:val="00457C0C"/>
    <w:rsid w:val="004608CE"/>
    <w:rsid w:val="004663F9"/>
    <w:rsid w:val="0047013E"/>
    <w:rsid w:val="00485EA0"/>
    <w:rsid w:val="004943D2"/>
    <w:rsid w:val="00497E7C"/>
    <w:rsid w:val="004A1F2F"/>
    <w:rsid w:val="004B4755"/>
    <w:rsid w:val="004B58FB"/>
    <w:rsid w:val="004D148F"/>
    <w:rsid w:val="004E1B3D"/>
    <w:rsid w:val="004E2221"/>
    <w:rsid w:val="004E2A6D"/>
    <w:rsid w:val="004E7064"/>
    <w:rsid w:val="004E7D2B"/>
    <w:rsid w:val="004E7F7B"/>
    <w:rsid w:val="004F1B6E"/>
    <w:rsid w:val="004F220D"/>
    <w:rsid w:val="004F3BC1"/>
    <w:rsid w:val="004F57CE"/>
    <w:rsid w:val="00503155"/>
    <w:rsid w:val="005143C1"/>
    <w:rsid w:val="0051745D"/>
    <w:rsid w:val="00532E24"/>
    <w:rsid w:val="005358BA"/>
    <w:rsid w:val="00535939"/>
    <w:rsid w:val="00536860"/>
    <w:rsid w:val="00541FC1"/>
    <w:rsid w:val="00542F2C"/>
    <w:rsid w:val="00543D14"/>
    <w:rsid w:val="00556A22"/>
    <w:rsid w:val="00556E63"/>
    <w:rsid w:val="00557EA4"/>
    <w:rsid w:val="00564E3B"/>
    <w:rsid w:val="00571D8D"/>
    <w:rsid w:val="00573CEE"/>
    <w:rsid w:val="00574676"/>
    <w:rsid w:val="00580996"/>
    <w:rsid w:val="005859E2"/>
    <w:rsid w:val="00592EDE"/>
    <w:rsid w:val="005A5639"/>
    <w:rsid w:val="005A679B"/>
    <w:rsid w:val="005B1670"/>
    <w:rsid w:val="005E7AD9"/>
    <w:rsid w:val="00606074"/>
    <w:rsid w:val="006119BF"/>
    <w:rsid w:val="00623AF0"/>
    <w:rsid w:val="00642EEC"/>
    <w:rsid w:val="00664FEF"/>
    <w:rsid w:val="00665987"/>
    <w:rsid w:val="00682236"/>
    <w:rsid w:val="00684EC8"/>
    <w:rsid w:val="006A046D"/>
    <w:rsid w:val="006A17F6"/>
    <w:rsid w:val="006A6B0D"/>
    <w:rsid w:val="006B5BC1"/>
    <w:rsid w:val="006C2F31"/>
    <w:rsid w:val="006C6C88"/>
    <w:rsid w:val="006D32BF"/>
    <w:rsid w:val="006D5855"/>
    <w:rsid w:val="006D6601"/>
    <w:rsid w:val="006F1E20"/>
    <w:rsid w:val="006F734A"/>
    <w:rsid w:val="00712C45"/>
    <w:rsid w:val="00712EDE"/>
    <w:rsid w:val="007175A4"/>
    <w:rsid w:val="00722C67"/>
    <w:rsid w:val="00723E0E"/>
    <w:rsid w:val="0072653C"/>
    <w:rsid w:val="0073050E"/>
    <w:rsid w:val="007356A0"/>
    <w:rsid w:val="00742392"/>
    <w:rsid w:val="007440C7"/>
    <w:rsid w:val="0075172E"/>
    <w:rsid w:val="007611D2"/>
    <w:rsid w:val="0077017F"/>
    <w:rsid w:val="00776043"/>
    <w:rsid w:val="007761A9"/>
    <w:rsid w:val="00781137"/>
    <w:rsid w:val="00782CF8"/>
    <w:rsid w:val="00790F8F"/>
    <w:rsid w:val="007A41D7"/>
    <w:rsid w:val="007A65E3"/>
    <w:rsid w:val="007B5633"/>
    <w:rsid w:val="007C1A5F"/>
    <w:rsid w:val="007C413E"/>
    <w:rsid w:val="007C66EC"/>
    <w:rsid w:val="007D158D"/>
    <w:rsid w:val="007D2EC9"/>
    <w:rsid w:val="007D2F7D"/>
    <w:rsid w:val="007E79CB"/>
    <w:rsid w:val="007F134C"/>
    <w:rsid w:val="007F2B11"/>
    <w:rsid w:val="0080071E"/>
    <w:rsid w:val="008101DA"/>
    <w:rsid w:val="00817203"/>
    <w:rsid w:val="00820B8D"/>
    <w:rsid w:val="00820DB6"/>
    <w:rsid w:val="0082198C"/>
    <w:rsid w:val="008244EB"/>
    <w:rsid w:val="00826913"/>
    <w:rsid w:val="008348A8"/>
    <w:rsid w:val="00857F89"/>
    <w:rsid w:val="00863670"/>
    <w:rsid w:val="00876017"/>
    <w:rsid w:val="00880146"/>
    <w:rsid w:val="00890ED4"/>
    <w:rsid w:val="00892609"/>
    <w:rsid w:val="00892960"/>
    <w:rsid w:val="008929F1"/>
    <w:rsid w:val="0089338A"/>
    <w:rsid w:val="00895FE4"/>
    <w:rsid w:val="008A038A"/>
    <w:rsid w:val="008A3710"/>
    <w:rsid w:val="008A7A17"/>
    <w:rsid w:val="008B2179"/>
    <w:rsid w:val="008B34CB"/>
    <w:rsid w:val="008C53FE"/>
    <w:rsid w:val="008D5355"/>
    <w:rsid w:val="008D76D9"/>
    <w:rsid w:val="008F675E"/>
    <w:rsid w:val="008F6F38"/>
    <w:rsid w:val="009011D5"/>
    <w:rsid w:val="00914024"/>
    <w:rsid w:val="0095277E"/>
    <w:rsid w:val="009549CB"/>
    <w:rsid w:val="0095514A"/>
    <w:rsid w:val="0096241F"/>
    <w:rsid w:val="00964752"/>
    <w:rsid w:val="00965341"/>
    <w:rsid w:val="009701A8"/>
    <w:rsid w:val="0097290A"/>
    <w:rsid w:val="009765FF"/>
    <w:rsid w:val="00981757"/>
    <w:rsid w:val="0098375F"/>
    <w:rsid w:val="0098445B"/>
    <w:rsid w:val="009A6A10"/>
    <w:rsid w:val="009B0030"/>
    <w:rsid w:val="009B5A9A"/>
    <w:rsid w:val="009C2760"/>
    <w:rsid w:val="009D0AED"/>
    <w:rsid w:val="009D2DD3"/>
    <w:rsid w:val="009E286A"/>
    <w:rsid w:val="009F1D3F"/>
    <w:rsid w:val="009F6F26"/>
    <w:rsid w:val="00A11D5F"/>
    <w:rsid w:val="00A26C52"/>
    <w:rsid w:val="00A27874"/>
    <w:rsid w:val="00A333D0"/>
    <w:rsid w:val="00A337AA"/>
    <w:rsid w:val="00A4030D"/>
    <w:rsid w:val="00A41C9C"/>
    <w:rsid w:val="00A45835"/>
    <w:rsid w:val="00A47CB8"/>
    <w:rsid w:val="00A51383"/>
    <w:rsid w:val="00A55887"/>
    <w:rsid w:val="00A62F3D"/>
    <w:rsid w:val="00A92281"/>
    <w:rsid w:val="00AA0275"/>
    <w:rsid w:val="00AD2AF0"/>
    <w:rsid w:val="00AF1734"/>
    <w:rsid w:val="00B00265"/>
    <w:rsid w:val="00B027DE"/>
    <w:rsid w:val="00B15409"/>
    <w:rsid w:val="00B201DE"/>
    <w:rsid w:val="00B23F23"/>
    <w:rsid w:val="00B36EEE"/>
    <w:rsid w:val="00B40BDC"/>
    <w:rsid w:val="00B47B1A"/>
    <w:rsid w:val="00B55C22"/>
    <w:rsid w:val="00B64C0D"/>
    <w:rsid w:val="00B71447"/>
    <w:rsid w:val="00B80AD5"/>
    <w:rsid w:val="00B81D2C"/>
    <w:rsid w:val="00B85BF5"/>
    <w:rsid w:val="00BA6044"/>
    <w:rsid w:val="00BB004B"/>
    <w:rsid w:val="00BB0BA4"/>
    <w:rsid w:val="00BB1A8C"/>
    <w:rsid w:val="00BC0AC9"/>
    <w:rsid w:val="00BC14AF"/>
    <w:rsid w:val="00BC37C1"/>
    <w:rsid w:val="00BC521A"/>
    <w:rsid w:val="00BD1380"/>
    <w:rsid w:val="00BD2E56"/>
    <w:rsid w:val="00BD3BFC"/>
    <w:rsid w:val="00BD7577"/>
    <w:rsid w:val="00BE3CFD"/>
    <w:rsid w:val="00BE6744"/>
    <w:rsid w:val="00BF1616"/>
    <w:rsid w:val="00C07240"/>
    <w:rsid w:val="00C12D27"/>
    <w:rsid w:val="00C237DD"/>
    <w:rsid w:val="00C2528A"/>
    <w:rsid w:val="00C34264"/>
    <w:rsid w:val="00C37B83"/>
    <w:rsid w:val="00C41B06"/>
    <w:rsid w:val="00C46A3E"/>
    <w:rsid w:val="00C47E4B"/>
    <w:rsid w:val="00C552B7"/>
    <w:rsid w:val="00C60DEB"/>
    <w:rsid w:val="00C6141F"/>
    <w:rsid w:val="00C7201D"/>
    <w:rsid w:val="00C75068"/>
    <w:rsid w:val="00C75C50"/>
    <w:rsid w:val="00C84459"/>
    <w:rsid w:val="00C84765"/>
    <w:rsid w:val="00C91341"/>
    <w:rsid w:val="00CA0D7F"/>
    <w:rsid w:val="00CA375A"/>
    <w:rsid w:val="00CA472D"/>
    <w:rsid w:val="00CB5F37"/>
    <w:rsid w:val="00CD5ABB"/>
    <w:rsid w:val="00CF3A7D"/>
    <w:rsid w:val="00CF51F3"/>
    <w:rsid w:val="00CF55E0"/>
    <w:rsid w:val="00D040B7"/>
    <w:rsid w:val="00D21137"/>
    <w:rsid w:val="00D27DB6"/>
    <w:rsid w:val="00D306F8"/>
    <w:rsid w:val="00D409B2"/>
    <w:rsid w:val="00D41482"/>
    <w:rsid w:val="00D538CB"/>
    <w:rsid w:val="00D5722A"/>
    <w:rsid w:val="00D5753E"/>
    <w:rsid w:val="00D7014E"/>
    <w:rsid w:val="00D70E8F"/>
    <w:rsid w:val="00D76552"/>
    <w:rsid w:val="00D771D8"/>
    <w:rsid w:val="00D80943"/>
    <w:rsid w:val="00D900D0"/>
    <w:rsid w:val="00D93745"/>
    <w:rsid w:val="00D93CF4"/>
    <w:rsid w:val="00DA3C48"/>
    <w:rsid w:val="00DB10E5"/>
    <w:rsid w:val="00DB7488"/>
    <w:rsid w:val="00DC01D5"/>
    <w:rsid w:val="00DD16D7"/>
    <w:rsid w:val="00DD4C83"/>
    <w:rsid w:val="00DE15A7"/>
    <w:rsid w:val="00DE545B"/>
    <w:rsid w:val="00DF3F51"/>
    <w:rsid w:val="00DF51FE"/>
    <w:rsid w:val="00E12A4C"/>
    <w:rsid w:val="00E266E4"/>
    <w:rsid w:val="00E30561"/>
    <w:rsid w:val="00E3131A"/>
    <w:rsid w:val="00E35A0B"/>
    <w:rsid w:val="00E5036E"/>
    <w:rsid w:val="00E54B4D"/>
    <w:rsid w:val="00E5594C"/>
    <w:rsid w:val="00E57857"/>
    <w:rsid w:val="00E72BA7"/>
    <w:rsid w:val="00E72E18"/>
    <w:rsid w:val="00EA15E8"/>
    <w:rsid w:val="00EA29CF"/>
    <w:rsid w:val="00EA40D8"/>
    <w:rsid w:val="00EB644E"/>
    <w:rsid w:val="00EC57E2"/>
    <w:rsid w:val="00ED023C"/>
    <w:rsid w:val="00EE171D"/>
    <w:rsid w:val="00EE253B"/>
    <w:rsid w:val="00EE6F08"/>
    <w:rsid w:val="00EF74DF"/>
    <w:rsid w:val="00F001B9"/>
    <w:rsid w:val="00F03D99"/>
    <w:rsid w:val="00F048FF"/>
    <w:rsid w:val="00F2107F"/>
    <w:rsid w:val="00F2306F"/>
    <w:rsid w:val="00F24EF7"/>
    <w:rsid w:val="00F31437"/>
    <w:rsid w:val="00F35E54"/>
    <w:rsid w:val="00F50A46"/>
    <w:rsid w:val="00F53091"/>
    <w:rsid w:val="00F60633"/>
    <w:rsid w:val="00F611BB"/>
    <w:rsid w:val="00F65C33"/>
    <w:rsid w:val="00F679AD"/>
    <w:rsid w:val="00F76366"/>
    <w:rsid w:val="00F77559"/>
    <w:rsid w:val="00F84172"/>
    <w:rsid w:val="00F943DD"/>
    <w:rsid w:val="00FA41FA"/>
    <w:rsid w:val="00FB493C"/>
    <w:rsid w:val="00FC68C0"/>
    <w:rsid w:val="00FD0B6C"/>
    <w:rsid w:val="00FE187E"/>
    <w:rsid w:val="00FE24E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2FAB89"/>
  <w15:docId w15:val="{E9E9C88A-822C-5548-ABAF-3D161351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2E18"/>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89603">
      <w:bodyDiv w:val="1"/>
      <w:marLeft w:val="0"/>
      <w:marRight w:val="0"/>
      <w:marTop w:val="0"/>
      <w:marBottom w:val="0"/>
      <w:divBdr>
        <w:top w:val="none" w:sz="0" w:space="0" w:color="auto"/>
        <w:left w:val="none" w:sz="0" w:space="0" w:color="auto"/>
        <w:bottom w:val="none" w:sz="0" w:space="0" w:color="auto"/>
        <w:right w:val="none" w:sz="0" w:space="0" w:color="auto"/>
      </w:divBdr>
    </w:div>
    <w:div w:id="211624387">
      <w:bodyDiv w:val="1"/>
      <w:marLeft w:val="0"/>
      <w:marRight w:val="0"/>
      <w:marTop w:val="0"/>
      <w:marBottom w:val="0"/>
      <w:divBdr>
        <w:top w:val="none" w:sz="0" w:space="0" w:color="auto"/>
        <w:left w:val="none" w:sz="0" w:space="0" w:color="auto"/>
        <w:bottom w:val="none" w:sz="0" w:space="0" w:color="auto"/>
        <w:right w:val="none" w:sz="0" w:space="0" w:color="auto"/>
      </w:divBdr>
    </w:div>
    <w:div w:id="258217527">
      <w:bodyDiv w:val="1"/>
      <w:marLeft w:val="0"/>
      <w:marRight w:val="0"/>
      <w:marTop w:val="0"/>
      <w:marBottom w:val="0"/>
      <w:divBdr>
        <w:top w:val="none" w:sz="0" w:space="0" w:color="auto"/>
        <w:left w:val="none" w:sz="0" w:space="0" w:color="auto"/>
        <w:bottom w:val="none" w:sz="0" w:space="0" w:color="auto"/>
        <w:right w:val="none" w:sz="0" w:space="0" w:color="auto"/>
      </w:divBdr>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731585059">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260022034">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693217543">
      <w:bodyDiv w:val="1"/>
      <w:marLeft w:val="0"/>
      <w:marRight w:val="0"/>
      <w:marTop w:val="0"/>
      <w:marBottom w:val="0"/>
      <w:divBdr>
        <w:top w:val="none" w:sz="0" w:space="0" w:color="auto"/>
        <w:left w:val="none" w:sz="0" w:space="0" w:color="auto"/>
        <w:bottom w:val="none" w:sz="0" w:space="0" w:color="auto"/>
        <w:right w:val="none" w:sz="0" w:space="0" w:color="auto"/>
      </w:divBdr>
    </w:div>
    <w:div w:id="1826699701">
      <w:bodyDiv w:val="1"/>
      <w:marLeft w:val="0"/>
      <w:marRight w:val="0"/>
      <w:marTop w:val="0"/>
      <w:marBottom w:val="0"/>
      <w:divBdr>
        <w:top w:val="none" w:sz="0" w:space="0" w:color="auto"/>
        <w:left w:val="none" w:sz="0" w:space="0" w:color="auto"/>
        <w:bottom w:val="none" w:sz="0" w:space="0" w:color="auto"/>
        <w:right w:val="none" w:sz="0" w:space="0" w:color="auto"/>
      </w:divBdr>
    </w:div>
    <w:div w:id="20412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inor.de"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1076</Words>
  <Characters>6781</Characters>
  <Application>Microsoft Office Word</Application>
  <DocSecurity>0</DocSecurity>
  <Lines>56</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P r e s s e m i t t e i l u n g</vt:lpstr>
      <vt:lpstr>P r e s s e m i t t e i l u n g</vt:lpstr>
    </vt:vector>
  </TitlesOfParts>
  <Company>Hewlett-Packard Company</Company>
  <LinksUpToDate>false</LinksUpToDate>
  <CharactersWithSpaces>7842</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Christian Pätz</cp:lastModifiedBy>
  <cp:revision>3</cp:revision>
  <cp:lastPrinted>2017-11-17T14:05:00Z</cp:lastPrinted>
  <dcterms:created xsi:type="dcterms:W3CDTF">2020-11-20T15:28:00Z</dcterms:created>
  <dcterms:modified xsi:type="dcterms:W3CDTF">2021-01-11T08:19:00Z</dcterms:modified>
</cp:coreProperties>
</file>